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1" w:type="dxa"/>
        <w:tblInd w:w="4809" w:type="dxa"/>
        <w:tblLook w:val="04A0"/>
      </w:tblPr>
      <w:tblGrid>
        <w:gridCol w:w="5211"/>
      </w:tblGrid>
      <w:tr w:rsidR="002F6332" w:rsidRPr="009B5A65" w:rsidTr="00796C0D">
        <w:tc>
          <w:tcPr>
            <w:tcW w:w="5211" w:type="dxa"/>
            <w:vAlign w:val="center"/>
          </w:tcPr>
          <w:p w:rsidR="002F6332" w:rsidRPr="009B5A65" w:rsidRDefault="002F6332" w:rsidP="00796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C0D" w:rsidRPr="009B5A65" w:rsidRDefault="00E349A5" w:rsidP="00796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Приложение № 3</w:t>
            </w:r>
          </w:p>
          <w:p w:rsidR="00796C0D" w:rsidRPr="009B5A65" w:rsidRDefault="00E349A5" w:rsidP="00796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к муниципальной программе,</w:t>
            </w:r>
          </w:p>
          <w:p w:rsidR="00E349A5" w:rsidRPr="009B5A65" w:rsidRDefault="00796C0D" w:rsidP="00796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утвержденной</w:t>
            </w:r>
          </w:p>
          <w:p w:rsidR="002F6332" w:rsidRPr="009B5A65" w:rsidRDefault="002F6332" w:rsidP="00796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:rsidR="002F6332" w:rsidRDefault="002F6332" w:rsidP="00796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Партизанского городского округа</w:t>
            </w:r>
          </w:p>
          <w:p w:rsidR="006F1DCC" w:rsidRPr="006F1DCC" w:rsidRDefault="006F1DCC" w:rsidP="006F1DCC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6F1DC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от 29.08.2019 г. № 1671-па</w:t>
            </w:r>
          </w:p>
        </w:tc>
      </w:tr>
    </w:tbl>
    <w:p w:rsidR="002F6332" w:rsidRDefault="00796C0D" w:rsidP="002F6332">
      <w:pPr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bookmarkStart w:id="0" w:name="Par571"/>
      <w:bookmarkEnd w:id="0"/>
      <w:r w:rsidRPr="009B5A65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</w:t>
      </w:r>
      <w:r w:rsidR="00C93E1E" w:rsidRPr="009B5A65">
        <w:rPr>
          <w:rFonts w:ascii="Times New Roman" w:hAnsi="Times New Roman"/>
          <w:color w:val="FF0000"/>
          <w:sz w:val="16"/>
          <w:szCs w:val="16"/>
        </w:rPr>
        <w:t xml:space="preserve">       </w:t>
      </w:r>
      <w:r w:rsidRPr="009B5A6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C93E1E" w:rsidRPr="009B5A65">
        <w:rPr>
          <w:rFonts w:ascii="Times New Roman" w:hAnsi="Times New Roman"/>
          <w:color w:val="FF0000"/>
          <w:sz w:val="16"/>
          <w:szCs w:val="16"/>
        </w:rPr>
        <w:t xml:space="preserve">       </w:t>
      </w:r>
      <w:r w:rsidR="007F7DDE">
        <w:rPr>
          <w:rFonts w:ascii="Times New Roman" w:hAnsi="Times New Roman"/>
          <w:color w:val="FF0000"/>
          <w:sz w:val="16"/>
          <w:szCs w:val="16"/>
        </w:rPr>
        <w:t xml:space="preserve">                       </w:t>
      </w:r>
      <w:r w:rsidR="00C93E1E" w:rsidRPr="009B5A65">
        <w:rPr>
          <w:rFonts w:ascii="Times New Roman" w:hAnsi="Times New Roman"/>
          <w:color w:val="FF0000"/>
          <w:sz w:val="16"/>
          <w:szCs w:val="16"/>
        </w:rPr>
        <w:t xml:space="preserve">      </w:t>
      </w:r>
      <w:r w:rsidRPr="009B5A65">
        <w:rPr>
          <w:rFonts w:ascii="Times New Roman" w:hAnsi="Times New Roman"/>
          <w:color w:val="FF0000"/>
          <w:sz w:val="16"/>
          <w:szCs w:val="16"/>
        </w:rPr>
        <w:t xml:space="preserve">  </w:t>
      </w:r>
    </w:p>
    <w:p w:rsidR="005A09C9" w:rsidRPr="009B5A65" w:rsidRDefault="005A09C9" w:rsidP="002F6332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2F6332" w:rsidRPr="009B5A65" w:rsidRDefault="002F6332" w:rsidP="002F63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F6332" w:rsidRPr="009B5A65" w:rsidRDefault="002F6332" w:rsidP="002F633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6332" w:rsidRPr="009B5A65" w:rsidRDefault="002F6332" w:rsidP="002F633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65">
        <w:rPr>
          <w:rFonts w:ascii="Times New Roman" w:hAnsi="Times New Roman" w:cs="Times New Roman"/>
          <w:b/>
          <w:sz w:val="16"/>
          <w:szCs w:val="16"/>
        </w:rPr>
        <w:t>ИНФОРМАЦИЯ</w:t>
      </w:r>
    </w:p>
    <w:p w:rsidR="002F6332" w:rsidRPr="009B5A65" w:rsidRDefault="002F6332" w:rsidP="002F633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34A6" w:rsidRDefault="002F6332" w:rsidP="002F633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 xml:space="preserve">о ресурсном обеспечении муниципальной программы за счет средств местного бюджета и прогнозная оценка </w:t>
      </w:r>
    </w:p>
    <w:p w:rsidR="00E534A6" w:rsidRDefault="002F6332" w:rsidP="002F633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 xml:space="preserve">привлекаемых на реализацию ее целей средств федерального, краевого бюджетов, бюджетов государственных </w:t>
      </w:r>
    </w:p>
    <w:p w:rsidR="00E534A6" w:rsidRDefault="002F6332" w:rsidP="002F633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>внебюджетных фондов, иных внебюджетных источников, в случае их участия в реализации муниципальной</w:t>
      </w:r>
      <w:r w:rsidR="00E534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34A6" w:rsidRDefault="002F6332" w:rsidP="002F633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 xml:space="preserve"> программы «Профилактика терроризма и экстремизма на территории </w:t>
      </w:r>
      <w:r w:rsidR="004D6536" w:rsidRPr="009B5A65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  <w:r w:rsidRPr="009B5A65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2F6332" w:rsidRPr="009B5A65" w:rsidRDefault="002F6332" w:rsidP="002F633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>на 20</w:t>
      </w:r>
      <w:r w:rsidR="004C7D65" w:rsidRPr="009B5A65">
        <w:rPr>
          <w:rFonts w:ascii="Times New Roman" w:hAnsi="Times New Roman" w:cs="Times New Roman"/>
          <w:sz w:val="16"/>
          <w:szCs w:val="16"/>
        </w:rPr>
        <w:t>20-2024</w:t>
      </w:r>
      <w:r w:rsidRPr="009B5A65">
        <w:rPr>
          <w:rFonts w:ascii="Times New Roman" w:hAnsi="Times New Roman" w:cs="Times New Roman"/>
          <w:sz w:val="16"/>
          <w:szCs w:val="16"/>
        </w:rPr>
        <w:t xml:space="preserve"> гг.</w:t>
      </w:r>
    </w:p>
    <w:tbl>
      <w:tblPr>
        <w:tblW w:w="9923" w:type="dxa"/>
        <w:jc w:val="righ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718"/>
        <w:gridCol w:w="1007"/>
        <w:gridCol w:w="992"/>
        <w:gridCol w:w="851"/>
        <w:gridCol w:w="850"/>
        <w:gridCol w:w="851"/>
        <w:gridCol w:w="992"/>
        <w:gridCol w:w="953"/>
      </w:tblGrid>
      <w:tr w:rsidR="002F6332" w:rsidRPr="009B5A65" w:rsidTr="005A56CB">
        <w:trPr>
          <w:trHeight w:val="239"/>
          <w:tblHeader/>
          <w:tblCellSpacing w:w="5" w:type="nil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2" w:rsidRPr="009B5A65" w:rsidRDefault="002F633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2" w:rsidRPr="009B5A65" w:rsidRDefault="002F633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программы, подпрограммы, отдельного  мероприятия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2" w:rsidRPr="009B5A65" w:rsidRDefault="002F633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2" w:rsidRPr="009B5A65" w:rsidRDefault="002F633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рублей), годы</w:t>
            </w:r>
          </w:p>
        </w:tc>
      </w:tr>
      <w:tr w:rsidR="00A4191F" w:rsidRPr="009B5A65" w:rsidTr="005A56CB">
        <w:trPr>
          <w:trHeight w:val="528"/>
          <w:tblHeader/>
          <w:tblCellSpacing w:w="5" w:type="nil"/>
          <w:jc w:val="right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A4191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A4191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A419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A419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A419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4191F" w:rsidRPr="00CF7448" w:rsidTr="005A56CB">
        <w:trPr>
          <w:trHeight w:val="972"/>
          <w:tblCellSpacing w:w="5" w:type="nil"/>
          <w:jc w:val="right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A419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терроризма и экстремизма на территории Партизанского городского округа» на 2020 - 2024 гг.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CF7448" w:rsidRDefault="00AD7C83" w:rsidP="000434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28894,425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CF7448" w:rsidRDefault="00AD7C83" w:rsidP="000434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3826,039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CF7448" w:rsidRDefault="00AD7C83" w:rsidP="000434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8353,305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CF7448" w:rsidRDefault="00AD7C83" w:rsidP="008B16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5727,556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CF7448" w:rsidRDefault="00AD7C83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5118,476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CF7448" w:rsidRDefault="00AD7C83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5869,049</w:t>
            </w:r>
          </w:p>
        </w:tc>
      </w:tr>
      <w:tr w:rsidR="00A4191F" w:rsidRPr="00CF7448" w:rsidTr="005A56CB">
        <w:trPr>
          <w:trHeight w:val="681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9B5A65" w:rsidRDefault="00A4191F" w:rsidP="008F20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B5A6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Основные мероприятия:</w:t>
            </w:r>
          </w:p>
          <w:p w:rsidR="00A4191F" w:rsidRPr="009B5A65" w:rsidRDefault="00A4191F" w:rsidP="00C7350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b/>
                <w:sz w:val="16"/>
                <w:szCs w:val="16"/>
              </w:rPr>
              <w:t>Обеспечение антитеррористической защищенности объектов социальной инфраструктуры Партизанского городского округа от возможных террористических посягательств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CF7448" w:rsidRDefault="00AD7C83" w:rsidP="00BA3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27918,929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CF7448" w:rsidRDefault="00AD7C83" w:rsidP="002F63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3602,043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CF7448" w:rsidRDefault="00AD7C83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8150,805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CF7448" w:rsidRDefault="00AD7C83" w:rsidP="00A419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5178,556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CF7448" w:rsidRDefault="00AD7C83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5118,476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CF7448" w:rsidRDefault="00AD7C83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5869,049</w:t>
            </w:r>
          </w:p>
        </w:tc>
      </w:tr>
      <w:tr w:rsidR="00A4191F" w:rsidRPr="009B5A65" w:rsidTr="009B5A65">
        <w:trPr>
          <w:trHeight w:val="86"/>
          <w:tblCellSpacing w:w="5" w:type="nil"/>
          <w:jc w:val="right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AA204F" w:rsidRDefault="00A4191F" w:rsidP="00BA308D">
            <w:pPr>
              <w:pStyle w:val="ConsPlusCell"/>
              <w:tabs>
                <w:tab w:val="center" w:pos="492"/>
              </w:tabs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AA204F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AA204F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AA204F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AA204F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AA204F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4191F" w:rsidRPr="009B5A65" w:rsidTr="00B26D3D">
        <w:trPr>
          <w:trHeight w:val="549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F" w:rsidRPr="009B5A65" w:rsidRDefault="003C745B" w:rsidP="00B26D3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 xml:space="preserve">Установка ограждения </w:t>
            </w:r>
            <w:r w:rsidR="00B26D3D">
              <w:rPr>
                <w:rFonts w:ascii="Times New Roman" w:hAnsi="Times New Roman"/>
                <w:sz w:val="16"/>
                <w:szCs w:val="16"/>
              </w:rPr>
              <w:t>муниципальных образовательных учреждений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9B5A65" w:rsidRDefault="00A4191F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5E102F" w:rsidRDefault="003C745B" w:rsidP="005045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4568" w:rsidRPr="005E102F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04568" w:rsidRPr="005E102F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5E102F" w:rsidRDefault="00504568" w:rsidP="005045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1708,301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5E102F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5E102F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5E102F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1F" w:rsidRPr="005E102F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4568" w:rsidRPr="00CF7448" w:rsidTr="00FF3AD8">
        <w:trPr>
          <w:trHeight w:val="654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8" w:rsidRPr="009B5A65" w:rsidRDefault="00504568" w:rsidP="00B26D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 xml:space="preserve">Оборудование систем контроля управления доступом </w:t>
            </w:r>
            <w:r w:rsidR="00B26D3D">
              <w:rPr>
                <w:rFonts w:ascii="Times New Roman" w:hAnsi="Times New Roman"/>
                <w:sz w:val="16"/>
                <w:szCs w:val="16"/>
              </w:rPr>
              <w:t xml:space="preserve">муниципальных </w:t>
            </w:r>
            <w:r w:rsidR="00B26D3D" w:rsidRPr="009B5A65">
              <w:rPr>
                <w:rFonts w:ascii="Times New Roman" w:hAnsi="Times New Roman"/>
                <w:sz w:val="16"/>
                <w:szCs w:val="16"/>
              </w:rPr>
              <w:t>образова</w:t>
            </w:r>
            <w:r w:rsidR="00B26D3D">
              <w:rPr>
                <w:rFonts w:ascii="Times New Roman" w:hAnsi="Times New Roman"/>
                <w:sz w:val="16"/>
                <w:szCs w:val="16"/>
              </w:rPr>
              <w:t>тельных</w:t>
            </w:r>
            <w:r w:rsidR="00B26D3D" w:rsidRPr="009B5A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3AD8" w:rsidRPr="009B5A65">
              <w:rPr>
                <w:rFonts w:ascii="Times New Roman" w:hAnsi="Times New Roman"/>
                <w:sz w:val="16"/>
                <w:szCs w:val="16"/>
              </w:rPr>
              <w:t xml:space="preserve">учреждений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E96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10208,708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765,192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0E669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3524,072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3526,968</w:t>
            </w:r>
          </w:p>
          <w:p w:rsidR="00FE3142" w:rsidRPr="00CF7448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AA204F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E10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0E669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2392,476</w:t>
            </w:r>
          </w:p>
        </w:tc>
      </w:tr>
      <w:tr w:rsidR="00504568" w:rsidRPr="009B5A65" w:rsidTr="00FF3AD8">
        <w:trPr>
          <w:trHeight w:val="545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8" w:rsidRPr="009B5A65" w:rsidRDefault="00504568" w:rsidP="00FF3A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 xml:space="preserve">Расширение существующей системы видеонаблюдения в </w:t>
            </w:r>
            <w:r w:rsidR="00B26D3D">
              <w:rPr>
                <w:rFonts w:ascii="Times New Roman" w:hAnsi="Times New Roman"/>
                <w:sz w:val="16"/>
                <w:szCs w:val="16"/>
              </w:rPr>
              <w:t xml:space="preserve">муниципальных </w:t>
            </w:r>
            <w:r w:rsidR="00FF3AD8" w:rsidRPr="009B5A65">
              <w:rPr>
                <w:rFonts w:ascii="Times New Roman" w:hAnsi="Times New Roman"/>
                <w:sz w:val="16"/>
                <w:szCs w:val="16"/>
              </w:rPr>
              <w:t>образовательных учреждениях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263C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2316,25</w:t>
            </w:r>
            <w:r w:rsidR="00976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842,000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CB35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1076,9</w:t>
            </w:r>
            <w:r w:rsidR="009765E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AA204F" w:rsidRDefault="00BA308D" w:rsidP="000009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397,35</w:t>
            </w:r>
            <w:r w:rsidR="00976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E07EBE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568" w:rsidRPr="00AA204F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04568" w:rsidRPr="009B5A65" w:rsidTr="00FF3AD8">
        <w:trPr>
          <w:trHeight w:val="772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9B5A65" w:rsidRDefault="00504568" w:rsidP="00263C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63CD0" w:rsidRPr="009B5A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68" w:rsidRPr="009B5A65" w:rsidRDefault="00CB356A" w:rsidP="00FF3A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>О</w:t>
            </w:r>
            <w:r w:rsidR="00504568" w:rsidRPr="009B5A65">
              <w:rPr>
                <w:rFonts w:ascii="Times New Roman" w:hAnsi="Times New Roman"/>
                <w:sz w:val="16"/>
                <w:szCs w:val="16"/>
              </w:rPr>
              <w:t xml:space="preserve">борудование систем оповещения о чрезвычайных ситуациях в </w:t>
            </w:r>
            <w:r w:rsidR="00B26D3D">
              <w:rPr>
                <w:rFonts w:ascii="Times New Roman" w:hAnsi="Times New Roman"/>
                <w:sz w:val="16"/>
                <w:szCs w:val="16"/>
              </w:rPr>
              <w:t xml:space="preserve">муниципальных </w:t>
            </w:r>
            <w:r w:rsidR="00FF3AD8" w:rsidRPr="009B5A65">
              <w:rPr>
                <w:rFonts w:ascii="Times New Roman" w:hAnsi="Times New Roman"/>
                <w:sz w:val="16"/>
                <w:szCs w:val="16"/>
              </w:rPr>
              <w:t>образовательных учреждениях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9B5A65" w:rsidRDefault="00504568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7741,98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5045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1039,153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FE314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0009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4002,716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68" w:rsidRPr="00CF7448" w:rsidRDefault="00BA308D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448">
              <w:rPr>
                <w:rFonts w:ascii="Times New Roman" w:hAnsi="Times New Roman" w:cs="Times New Roman"/>
                <w:sz w:val="16"/>
                <w:szCs w:val="16"/>
              </w:rPr>
              <w:t>2700,111</w:t>
            </w:r>
          </w:p>
        </w:tc>
      </w:tr>
      <w:tr w:rsidR="00D86FE2" w:rsidRPr="009B5A65" w:rsidTr="00D86FE2">
        <w:trPr>
          <w:trHeight w:val="564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263C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FF3A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системы оповещения о чрезвычайных ситуациях в городском парке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6406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CF7448" w:rsidRDefault="00AD7C83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3456,230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CF7448" w:rsidRDefault="00D13F2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CF7448" w:rsidRDefault="00AD7C83" w:rsidP="005045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3456,230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CF7448" w:rsidRDefault="00D13F2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CF7448" w:rsidRDefault="00D13F22" w:rsidP="000009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D13F22" w:rsidRDefault="00D13F22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D86FE2">
        <w:trPr>
          <w:trHeight w:val="564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Default="00D86FE2" w:rsidP="00263C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D86F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 xml:space="preserve">Оборудование систем оповещения о чрезвычайных ситуациях в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 учреждениях культуры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6406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8446C5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2069,560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8446C5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8446C5" w:rsidP="005045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8446C5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574,688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8446C5" w:rsidP="000009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718,410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8446C5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776,462</w:t>
            </w:r>
          </w:p>
        </w:tc>
      </w:tr>
      <w:tr w:rsidR="00D86FE2" w:rsidRPr="009B5A65" w:rsidTr="00D86FE2">
        <w:trPr>
          <w:trHeight w:val="564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Default="00D86FE2" w:rsidP="00263C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Default="00D86FE2" w:rsidP="00D86F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системы видеонаблюдения в городском парке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6406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B8665B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231,300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B8665B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231,300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B8665B" w:rsidP="005045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B8665B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B8665B" w:rsidP="000009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AD7C83" w:rsidRDefault="00B8665B" w:rsidP="00A33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FF3AD8">
        <w:trPr>
          <w:trHeight w:val="640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D86F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FF3A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 xml:space="preserve">Установка системы видеонаблюдения 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муниципальных </w:t>
            </w:r>
            <w:r w:rsidRPr="009B5A65">
              <w:rPr>
                <w:rFonts w:ascii="Times New Roman" w:hAnsi="Times New Roman"/>
                <w:sz w:val="16"/>
                <w:szCs w:val="16"/>
              </w:rPr>
              <w:t>учреждениях культуры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186,600</w:t>
            </w:r>
          </w:p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55,250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131,350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5A56CB">
        <w:trPr>
          <w:trHeight w:val="261"/>
          <w:tblCellSpacing w:w="5" w:type="nil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rPr>
                <w:rFonts w:ascii="Times New Roman" w:hAnsi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Основные мероприятия:</w:t>
            </w:r>
          </w:p>
          <w:p w:rsidR="00D86FE2" w:rsidRPr="009B5A65" w:rsidRDefault="00D86FE2" w:rsidP="00BA308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/>
                <w:b/>
                <w:sz w:val="16"/>
                <w:szCs w:val="16"/>
              </w:rPr>
              <w:t>Создание базы  для проведения информационных и пропагандистских мероприятий, направленных на недопущение формирования у жителей городского округа террористических намерений и настроений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D86FE2" w:rsidRPr="009B5A65" w:rsidTr="005A56CB">
        <w:trPr>
          <w:trHeight w:val="976"/>
          <w:tblCellSpacing w:w="5" w:type="nil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FE2" w:rsidRPr="009B5A65" w:rsidTr="00783CC2">
        <w:trPr>
          <w:trHeight w:val="609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35738">
            <w:pPr>
              <w:pStyle w:val="ConsPlusCell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>Подготовка бан</w:t>
            </w:r>
            <w:r w:rsidR="004B256B">
              <w:rPr>
                <w:rFonts w:ascii="Times New Roman" w:hAnsi="Times New Roman"/>
                <w:sz w:val="16"/>
                <w:szCs w:val="16"/>
              </w:rPr>
              <w:t>н</w:t>
            </w:r>
            <w:r w:rsidRPr="009B5A65">
              <w:rPr>
                <w:rFonts w:ascii="Times New Roman" w:hAnsi="Times New Roman"/>
                <w:sz w:val="16"/>
                <w:szCs w:val="16"/>
              </w:rPr>
              <w:t xml:space="preserve">ера антитеррористической и </w:t>
            </w:r>
            <w:proofErr w:type="spellStart"/>
            <w:r w:rsidRPr="009B5A65">
              <w:rPr>
                <w:rFonts w:ascii="Times New Roman" w:hAnsi="Times New Roman"/>
                <w:sz w:val="16"/>
                <w:szCs w:val="16"/>
              </w:rPr>
              <w:t>антиэкстремистской</w:t>
            </w:r>
            <w:proofErr w:type="spellEnd"/>
            <w:r w:rsidRPr="009B5A65">
              <w:rPr>
                <w:rFonts w:ascii="Times New Roman" w:hAnsi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5A56CB">
        <w:trPr>
          <w:trHeight w:val="842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26D3D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color w:val="292C3D"/>
                <w:sz w:val="16"/>
                <w:szCs w:val="16"/>
              </w:rPr>
              <w:t>Изготов</w:t>
            </w:r>
            <w:r>
              <w:rPr>
                <w:rFonts w:ascii="Times New Roman" w:hAnsi="Times New Roman" w:cs="Times New Roman"/>
                <w:color w:val="292C3D"/>
                <w:sz w:val="16"/>
                <w:szCs w:val="16"/>
              </w:rPr>
              <w:t>ление</w:t>
            </w:r>
            <w:r w:rsidRPr="009B5A65">
              <w:rPr>
                <w:rFonts w:ascii="Times New Roman" w:hAnsi="Times New Roman" w:cs="Times New Roman"/>
                <w:color w:val="292C3D"/>
                <w:sz w:val="16"/>
                <w:szCs w:val="16"/>
              </w:rPr>
              <w:t xml:space="preserve"> печатных памяток по тематике противодействия экстремизму и терроризму</w:t>
            </w:r>
            <w:r w:rsidRPr="009B5A65">
              <w:rPr>
                <w:color w:val="292C3D"/>
                <w:sz w:val="16"/>
                <w:szCs w:val="16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9B5A65">
        <w:trPr>
          <w:trHeight w:val="1697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5A56CB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B5A6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Основные</w:t>
            </w:r>
            <w:proofErr w:type="gramEnd"/>
            <w:r w:rsidRPr="009B5A6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мероприятие</w:t>
            </w:r>
            <w:r w:rsidRPr="009B5A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:</w:t>
            </w:r>
          </w:p>
          <w:p w:rsidR="00D86FE2" w:rsidRPr="009B5A65" w:rsidRDefault="00D86FE2" w:rsidP="005A56CB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B5A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Создание централизованной и дополнительной системы видеонаблюдения  с целью своевременного отслеживание и пресечение угроз террористического характера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217,000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B8665B">
        <w:trPr>
          <w:trHeight w:val="1227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34435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5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Централизация системы видеонаблюдения, расположенной на территории Партизанского городского округа, в помещении дежурной части ОМВД России по городу Партизанску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707C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B8665B">
        <w:trPr>
          <w:trHeight w:val="1008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8B1658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5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Установка системы видеонаблюдения на въезде в </w:t>
            </w:r>
            <w:proofErr w:type="gramStart"/>
            <w:r w:rsidRPr="009B5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9B5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Партизанск  (остановка шахты № 20) и на пересечении улиц: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Гоголевская</w:t>
            </w:r>
            <w:r w:rsidRPr="009B5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Московская</w:t>
            </w:r>
            <w:r w:rsidR="00B86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CE2C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FE2" w:rsidRPr="009B5A65" w:rsidTr="009B5A65">
        <w:trPr>
          <w:trHeight w:val="1013"/>
          <w:tblCellSpacing w:w="5" w:type="nil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553AB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5A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системы видеонаблюдения на монументе жителям г. Партизанск, погибшим в сражениях  Великой отечественной войне 1941-1945 гг.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AA6C4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217,000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217,000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2" w:rsidRPr="009B5A65" w:rsidRDefault="00D86FE2" w:rsidP="00BA308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A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A56CB" w:rsidRPr="009B5A65" w:rsidRDefault="002F6332" w:rsidP="002D35E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1A10CF" w:rsidRPr="009B5A65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9B5A65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A56CB" w:rsidRPr="009B5A65" w:rsidRDefault="005A56CB" w:rsidP="002D35E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5454F3" w:rsidRPr="009B5A65" w:rsidRDefault="005A56CB" w:rsidP="002D35E2">
      <w:pPr>
        <w:pStyle w:val="ConsPlusNormal"/>
        <w:rPr>
          <w:sz w:val="16"/>
          <w:szCs w:val="16"/>
        </w:rPr>
      </w:pPr>
      <w:r w:rsidRPr="009B5A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F6332" w:rsidRPr="009B5A65">
        <w:rPr>
          <w:rFonts w:ascii="Times New Roman" w:hAnsi="Times New Roman" w:cs="Times New Roman"/>
          <w:sz w:val="16"/>
          <w:szCs w:val="16"/>
        </w:rPr>
        <w:t xml:space="preserve">     __________________________</w:t>
      </w:r>
    </w:p>
    <w:sectPr w:rsidR="005454F3" w:rsidRPr="009B5A65" w:rsidSect="00BA308D">
      <w:headerReference w:type="default" r:id="rId7"/>
      <w:pgSz w:w="11906" w:h="16838" w:code="9"/>
      <w:pgMar w:top="284" w:right="680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E7" w:rsidRDefault="00520AE7" w:rsidP="00E638E6">
      <w:pPr>
        <w:spacing w:after="0" w:line="240" w:lineRule="auto"/>
      </w:pPr>
      <w:r>
        <w:separator/>
      </w:r>
    </w:p>
  </w:endnote>
  <w:endnote w:type="continuationSeparator" w:id="0">
    <w:p w:rsidR="00520AE7" w:rsidRDefault="00520AE7" w:rsidP="00E6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E7" w:rsidRDefault="00520AE7" w:rsidP="00E638E6">
      <w:pPr>
        <w:spacing w:after="0" w:line="240" w:lineRule="auto"/>
      </w:pPr>
      <w:r>
        <w:separator/>
      </w:r>
    </w:p>
  </w:footnote>
  <w:footnote w:type="continuationSeparator" w:id="0">
    <w:p w:rsidR="00520AE7" w:rsidRDefault="00520AE7" w:rsidP="00E6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8D" w:rsidRDefault="007B46CD">
    <w:pPr>
      <w:pStyle w:val="a4"/>
      <w:jc w:val="center"/>
    </w:pPr>
    <w:fldSimple w:instr=" PAGE   \* MERGEFORMAT ">
      <w:r w:rsidR="004B256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332"/>
    <w:rsid w:val="000009FB"/>
    <w:rsid w:val="00000EA1"/>
    <w:rsid w:val="000037E7"/>
    <w:rsid w:val="000142C0"/>
    <w:rsid w:val="00027F78"/>
    <w:rsid w:val="000329E2"/>
    <w:rsid w:val="00043443"/>
    <w:rsid w:val="000448DE"/>
    <w:rsid w:val="0007367B"/>
    <w:rsid w:val="00097441"/>
    <w:rsid w:val="000A4992"/>
    <w:rsid w:val="000A6C00"/>
    <w:rsid w:val="000B4031"/>
    <w:rsid w:val="000E669B"/>
    <w:rsid w:val="0011752A"/>
    <w:rsid w:val="001367DD"/>
    <w:rsid w:val="00141732"/>
    <w:rsid w:val="00141783"/>
    <w:rsid w:val="00146C20"/>
    <w:rsid w:val="00164549"/>
    <w:rsid w:val="00165C90"/>
    <w:rsid w:val="00171EB7"/>
    <w:rsid w:val="0018748B"/>
    <w:rsid w:val="001928DB"/>
    <w:rsid w:val="001A10CF"/>
    <w:rsid w:val="001C1A3F"/>
    <w:rsid w:val="00200EC1"/>
    <w:rsid w:val="00263CD0"/>
    <w:rsid w:val="00274397"/>
    <w:rsid w:val="00285B2F"/>
    <w:rsid w:val="00293F02"/>
    <w:rsid w:val="002A0BC0"/>
    <w:rsid w:val="002B09AF"/>
    <w:rsid w:val="002B4F6C"/>
    <w:rsid w:val="002D35E2"/>
    <w:rsid w:val="002F6332"/>
    <w:rsid w:val="002F66FB"/>
    <w:rsid w:val="002F7597"/>
    <w:rsid w:val="00300FC7"/>
    <w:rsid w:val="00341CE8"/>
    <w:rsid w:val="0034435F"/>
    <w:rsid w:val="00354F6E"/>
    <w:rsid w:val="00357724"/>
    <w:rsid w:val="003625A2"/>
    <w:rsid w:val="00376244"/>
    <w:rsid w:val="00376DD9"/>
    <w:rsid w:val="003C2637"/>
    <w:rsid w:val="003C2916"/>
    <w:rsid w:val="003C745B"/>
    <w:rsid w:val="003D2D60"/>
    <w:rsid w:val="00412483"/>
    <w:rsid w:val="00437FD3"/>
    <w:rsid w:val="004A2EA3"/>
    <w:rsid w:val="004B256B"/>
    <w:rsid w:val="004C7D65"/>
    <w:rsid w:val="004D1081"/>
    <w:rsid w:val="004D6536"/>
    <w:rsid w:val="004E38BB"/>
    <w:rsid w:val="004F5D51"/>
    <w:rsid w:val="00503F4A"/>
    <w:rsid w:val="00504568"/>
    <w:rsid w:val="00505F71"/>
    <w:rsid w:val="00516DC3"/>
    <w:rsid w:val="005178FB"/>
    <w:rsid w:val="00520AE7"/>
    <w:rsid w:val="005231AF"/>
    <w:rsid w:val="005454F3"/>
    <w:rsid w:val="00550A4A"/>
    <w:rsid w:val="00553ABF"/>
    <w:rsid w:val="0055673E"/>
    <w:rsid w:val="00562343"/>
    <w:rsid w:val="005765D1"/>
    <w:rsid w:val="005912E1"/>
    <w:rsid w:val="005948C9"/>
    <w:rsid w:val="005A09C9"/>
    <w:rsid w:val="005A56CB"/>
    <w:rsid w:val="005C45AD"/>
    <w:rsid w:val="005C7BD7"/>
    <w:rsid w:val="005D0E3B"/>
    <w:rsid w:val="005E102F"/>
    <w:rsid w:val="006163CB"/>
    <w:rsid w:val="00652733"/>
    <w:rsid w:val="006653BE"/>
    <w:rsid w:val="00675316"/>
    <w:rsid w:val="00687360"/>
    <w:rsid w:val="00691176"/>
    <w:rsid w:val="006B05E0"/>
    <w:rsid w:val="006C74B7"/>
    <w:rsid w:val="006D3024"/>
    <w:rsid w:val="006D5E83"/>
    <w:rsid w:val="006D6BD9"/>
    <w:rsid w:val="006E6B1D"/>
    <w:rsid w:val="006F1DCC"/>
    <w:rsid w:val="006F64AE"/>
    <w:rsid w:val="00707787"/>
    <w:rsid w:val="00707C98"/>
    <w:rsid w:val="0073681E"/>
    <w:rsid w:val="007414CF"/>
    <w:rsid w:val="00766B4B"/>
    <w:rsid w:val="00783CC2"/>
    <w:rsid w:val="00785898"/>
    <w:rsid w:val="00796C0D"/>
    <w:rsid w:val="007B46CD"/>
    <w:rsid w:val="007C6A49"/>
    <w:rsid w:val="007F3ADB"/>
    <w:rsid w:val="007F7DDE"/>
    <w:rsid w:val="008320E7"/>
    <w:rsid w:val="008446C5"/>
    <w:rsid w:val="00847D0A"/>
    <w:rsid w:val="00853FF5"/>
    <w:rsid w:val="008777C6"/>
    <w:rsid w:val="008809E3"/>
    <w:rsid w:val="00884075"/>
    <w:rsid w:val="00897BCF"/>
    <w:rsid w:val="008B1658"/>
    <w:rsid w:val="008C1643"/>
    <w:rsid w:val="008D102C"/>
    <w:rsid w:val="008D1E61"/>
    <w:rsid w:val="008F2021"/>
    <w:rsid w:val="008F3AE5"/>
    <w:rsid w:val="008F5360"/>
    <w:rsid w:val="009071A9"/>
    <w:rsid w:val="009168AE"/>
    <w:rsid w:val="009321B3"/>
    <w:rsid w:val="00936C54"/>
    <w:rsid w:val="009431FD"/>
    <w:rsid w:val="00946102"/>
    <w:rsid w:val="00950E99"/>
    <w:rsid w:val="009521A7"/>
    <w:rsid w:val="009666A3"/>
    <w:rsid w:val="009765E2"/>
    <w:rsid w:val="009769BA"/>
    <w:rsid w:val="00987291"/>
    <w:rsid w:val="00997B04"/>
    <w:rsid w:val="009B5A65"/>
    <w:rsid w:val="009D17DE"/>
    <w:rsid w:val="009E3F14"/>
    <w:rsid w:val="00A220FF"/>
    <w:rsid w:val="00A33E14"/>
    <w:rsid w:val="00A35FCB"/>
    <w:rsid w:val="00A40C34"/>
    <w:rsid w:val="00A4191F"/>
    <w:rsid w:val="00A43E53"/>
    <w:rsid w:val="00A6473B"/>
    <w:rsid w:val="00A67CDE"/>
    <w:rsid w:val="00A82CAD"/>
    <w:rsid w:val="00A9345D"/>
    <w:rsid w:val="00A9733F"/>
    <w:rsid w:val="00AA1C28"/>
    <w:rsid w:val="00AA204F"/>
    <w:rsid w:val="00AA6C4C"/>
    <w:rsid w:val="00AA7878"/>
    <w:rsid w:val="00AC535A"/>
    <w:rsid w:val="00AD16FD"/>
    <w:rsid w:val="00AD3035"/>
    <w:rsid w:val="00AD6618"/>
    <w:rsid w:val="00AD7C83"/>
    <w:rsid w:val="00AE7890"/>
    <w:rsid w:val="00B17B21"/>
    <w:rsid w:val="00B26D3D"/>
    <w:rsid w:val="00B35738"/>
    <w:rsid w:val="00B4236F"/>
    <w:rsid w:val="00B56EAB"/>
    <w:rsid w:val="00B75ADA"/>
    <w:rsid w:val="00B80F31"/>
    <w:rsid w:val="00B8665B"/>
    <w:rsid w:val="00B960CF"/>
    <w:rsid w:val="00BA308D"/>
    <w:rsid w:val="00BE7CB4"/>
    <w:rsid w:val="00BF6EAD"/>
    <w:rsid w:val="00C07A9A"/>
    <w:rsid w:val="00C114F6"/>
    <w:rsid w:val="00C12D0A"/>
    <w:rsid w:val="00C15F69"/>
    <w:rsid w:val="00C2082D"/>
    <w:rsid w:val="00C246A4"/>
    <w:rsid w:val="00C52A64"/>
    <w:rsid w:val="00C7350B"/>
    <w:rsid w:val="00C765C0"/>
    <w:rsid w:val="00C858F6"/>
    <w:rsid w:val="00C93E1E"/>
    <w:rsid w:val="00CB356A"/>
    <w:rsid w:val="00CC23AE"/>
    <w:rsid w:val="00CC5B39"/>
    <w:rsid w:val="00CE2C01"/>
    <w:rsid w:val="00CF3D50"/>
    <w:rsid w:val="00CF7448"/>
    <w:rsid w:val="00D13F22"/>
    <w:rsid w:val="00D16055"/>
    <w:rsid w:val="00D30F47"/>
    <w:rsid w:val="00D372A4"/>
    <w:rsid w:val="00D42306"/>
    <w:rsid w:val="00D47212"/>
    <w:rsid w:val="00D6351B"/>
    <w:rsid w:val="00D66D62"/>
    <w:rsid w:val="00D86FE2"/>
    <w:rsid w:val="00D871AB"/>
    <w:rsid w:val="00D9779F"/>
    <w:rsid w:val="00DB65C7"/>
    <w:rsid w:val="00DC5C38"/>
    <w:rsid w:val="00DD7550"/>
    <w:rsid w:val="00DE60EF"/>
    <w:rsid w:val="00DF1DC6"/>
    <w:rsid w:val="00E06894"/>
    <w:rsid w:val="00E07EBE"/>
    <w:rsid w:val="00E349A5"/>
    <w:rsid w:val="00E4410B"/>
    <w:rsid w:val="00E534A6"/>
    <w:rsid w:val="00E638E6"/>
    <w:rsid w:val="00E734EB"/>
    <w:rsid w:val="00E81DDC"/>
    <w:rsid w:val="00E902BC"/>
    <w:rsid w:val="00E9358F"/>
    <w:rsid w:val="00E96582"/>
    <w:rsid w:val="00E975F4"/>
    <w:rsid w:val="00EC680D"/>
    <w:rsid w:val="00ED5512"/>
    <w:rsid w:val="00EE57F2"/>
    <w:rsid w:val="00F07DA0"/>
    <w:rsid w:val="00F122A3"/>
    <w:rsid w:val="00F51C5E"/>
    <w:rsid w:val="00F6367B"/>
    <w:rsid w:val="00F74F47"/>
    <w:rsid w:val="00F80033"/>
    <w:rsid w:val="00FB51B6"/>
    <w:rsid w:val="00FC1992"/>
    <w:rsid w:val="00FC4A52"/>
    <w:rsid w:val="00FD0B8F"/>
    <w:rsid w:val="00FE3142"/>
    <w:rsid w:val="00FF3AD8"/>
    <w:rsid w:val="00FF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2F633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2F633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2F6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32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19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C32A-4C60-4930-AEE7-75F3496A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Васильевна</dc:creator>
  <cp:keywords/>
  <dc:description/>
  <cp:lastModifiedBy>Гаврилюк Ольга Васильевна</cp:lastModifiedBy>
  <cp:revision>37</cp:revision>
  <cp:lastPrinted>2019-09-29T04:44:00Z</cp:lastPrinted>
  <dcterms:created xsi:type="dcterms:W3CDTF">2019-06-27T01:31:00Z</dcterms:created>
  <dcterms:modified xsi:type="dcterms:W3CDTF">2020-01-26T23:21:00Z</dcterms:modified>
</cp:coreProperties>
</file>