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Pr="00E878EB" w:rsidRDefault="00E878EB" w:rsidP="00E878EB">
      <w:pPr>
        <w:rPr>
          <w:sz w:val="28"/>
          <w:szCs w:val="28"/>
        </w:rPr>
      </w:pPr>
      <w:r w:rsidRPr="00E878EB">
        <w:rPr>
          <w:sz w:val="28"/>
          <w:szCs w:val="28"/>
          <w:u w:val="single"/>
        </w:rPr>
        <w:t>16 марта 2022г.</w:t>
      </w:r>
      <w:r w:rsidRPr="00E8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E878EB">
        <w:rPr>
          <w:sz w:val="28"/>
          <w:szCs w:val="28"/>
          <w:u w:val="single"/>
        </w:rPr>
        <w:t>№ 378-па</w:t>
      </w:r>
    </w:p>
    <w:p w:rsidR="0044142C" w:rsidRDefault="0044142C" w:rsidP="00072F12">
      <w:pPr>
        <w:jc w:val="center"/>
        <w:rPr>
          <w:sz w:val="26"/>
          <w:szCs w:val="26"/>
          <w:u w:val="single"/>
        </w:rPr>
      </w:pPr>
    </w:p>
    <w:p w:rsidR="006B3CD6" w:rsidRDefault="006B3CD6" w:rsidP="00072F12">
      <w:pPr>
        <w:jc w:val="center"/>
        <w:rPr>
          <w:sz w:val="26"/>
          <w:szCs w:val="26"/>
          <w:u w:val="single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3770CD" w:rsidRDefault="003770CD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EB188B"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6B3CD6">
        <w:rPr>
          <w:sz w:val="28"/>
          <w:szCs w:val="28"/>
        </w:rPr>
        <w:t>42</w:t>
      </w:r>
      <w:r w:rsidRPr="00BC3F62">
        <w:rPr>
          <w:sz w:val="28"/>
          <w:szCs w:val="28"/>
        </w:rPr>
        <w:t xml:space="preserve"> метрах по направлению на </w:t>
      </w:r>
      <w:r w:rsidR="006B3CD6">
        <w:rPr>
          <w:sz w:val="28"/>
          <w:szCs w:val="28"/>
        </w:rPr>
        <w:t>северо - запад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6B3CD6">
        <w:rPr>
          <w:sz w:val="28"/>
          <w:szCs w:val="28"/>
        </w:rPr>
        <w:t>Энергетическая, д. 1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6B3CD6">
        <w:rPr>
          <w:sz w:val="28"/>
          <w:szCs w:val="28"/>
        </w:rPr>
        <w:t>2</w:t>
      </w:r>
      <w:r w:rsidR="00EB188B"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6B3CD6">
        <w:rPr>
          <w:sz w:val="28"/>
          <w:szCs w:val="28"/>
        </w:rPr>
        <w:t>4179</w:t>
      </w:r>
      <w:r w:rsidRPr="00BC3F62">
        <w:rPr>
          <w:sz w:val="28"/>
          <w:szCs w:val="28"/>
        </w:rPr>
        <w:t>;</w:t>
      </w:r>
    </w:p>
    <w:p w:rsidR="006B3CD6" w:rsidRDefault="006B3CD6" w:rsidP="006B3CD6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B3CD6" w:rsidRDefault="006B3CD6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773DA2">
        <w:rPr>
          <w:sz w:val="28"/>
          <w:szCs w:val="28"/>
        </w:rPr>
        <w:t>55</w:t>
      </w:r>
      <w:r w:rsidRPr="00BC3F62">
        <w:rPr>
          <w:sz w:val="28"/>
          <w:szCs w:val="28"/>
        </w:rPr>
        <w:t xml:space="preserve"> метрах по направлению на </w:t>
      </w:r>
      <w:r w:rsidR="00773DA2">
        <w:rPr>
          <w:sz w:val="28"/>
          <w:szCs w:val="28"/>
        </w:rPr>
        <w:t>юго</w:t>
      </w:r>
      <w:r>
        <w:rPr>
          <w:sz w:val="28"/>
          <w:szCs w:val="28"/>
        </w:rPr>
        <w:t xml:space="preserve"> - запад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 xml:space="preserve">Энергетическая, д. </w:t>
      </w:r>
      <w:r w:rsidR="00773DA2">
        <w:rPr>
          <w:sz w:val="28"/>
          <w:szCs w:val="28"/>
        </w:rPr>
        <w:t>2Б</w:t>
      </w:r>
      <w:r w:rsidRPr="00BC3F62">
        <w:rPr>
          <w:sz w:val="28"/>
          <w:szCs w:val="28"/>
        </w:rPr>
        <w:t>. Кадастровый номер земельного участка 25:33:1801</w:t>
      </w:r>
      <w:r>
        <w:rPr>
          <w:sz w:val="28"/>
          <w:szCs w:val="28"/>
        </w:rPr>
        <w:t>23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41</w:t>
      </w:r>
      <w:r w:rsidR="00773DA2">
        <w:rPr>
          <w:sz w:val="28"/>
          <w:szCs w:val="28"/>
        </w:rPr>
        <w:t>80</w:t>
      </w:r>
      <w:r w:rsidRPr="00BC3F62">
        <w:rPr>
          <w:sz w:val="28"/>
          <w:szCs w:val="28"/>
        </w:rPr>
        <w:t>;</w:t>
      </w:r>
    </w:p>
    <w:p w:rsidR="00773DA2" w:rsidRDefault="00773DA2" w:rsidP="00773DA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>
        <w:rPr>
          <w:sz w:val="28"/>
          <w:szCs w:val="28"/>
        </w:rPr>
        <w:t>103</w:t>
      </w:r>
      <w:r w:rsidRPr="00BC3F62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северо - запад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Пушкинская, д. 72</w:t>
      </w:r>
      <w:r w:rsidRPr="00BC3F62">
        <w:rPr>
          <w:sz w:val="28"/>
          <w:szCs w:val="28"/>
        </w:rPr>
        <w:t>. Кадастровый номер земельного участка 25:33:1801</w:t>
      </w:r>
      <w:r>
        <w:rPr>
          <w:sz w:val="28"/>
          <w:szCs w:val="28"/>
        </w:rPr>
        <w:t>09</w:t>
      </w:r>
      <w:r w:rsidRPr="00BC3F62">
        <w:rPr>
          <w:sz w:val="28"/>
          <w:szCs w:val="28"/>
        </w:rPr>
        <w:t>:</w:t>
      </w:r>
      <w:r w:rsidR="00470689">
        <w:rPr>
          <w:sz w:val="28"/>
          <w:szCs w:val="28"/>
        </w:rPr>
        <w:t>3909;</w:t>
      </w:r>
    </w:p>
    <w:p w:rsidR="00470689" w:rsidRDefault="00470689" w:rsidP="0047068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>
        <w:rPr>
          <w:sz w:val="28"/>
          <w:szCs w:val="28"/>
        </w:rPr>
        <w:t>50</w:t>
      </w:r>
      <w:r w:rsidRPr="00BC3F62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запад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Пушкинская, д. 91</w:t>
      </w:r>
      <w:r w:rsidRPr="00BC3F62">
        <w:rPr>
          <w:sz w:val="28"/>
          <w:szCs w:val="28"/>
        </w:rPr>
        <w:t>. Кадастровый номер земельного участка 25:33:1801</w:t>
      </w:r>
      <w:r>
        <w:rPr>
          <w:sz w:val="28"/>
          <w:szCs w:val="28"/>
        </w:rPr>
        <w:t>09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3874;</w:t>
      </w:r>
    </w:p>
    <w:p w:rsidR="00470689" w:rsidRDefault="00470689" w:rsidP="0047068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0F4586">
        <w:rPr>
          <w:sz w:val="28"/>
          <w:szCs w:val="28"/>
        </w:rPr>
        <w:t>70</w:t>
      </w:r>
      <w:r w:rsidRPr="00BC3F62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 xml:space="preserve">северо - </w:t>
      </w:r>
      <w:r w:rsidR="000F4586">
        <w:rPr>
          <w:sz w:val="28"/>
          <w:szCs w:val="28"/>
        </w:rPr>
        <w:t>восток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0F4586">
        <w:rPr>
          <w:sz w:val="28"/>
          <w:szCs w:val="28"/>
        </w:rPr>
        <w:t>Центральная, дом 51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0F4586">
        <w:rPr>
          <w:sz w:val="28"/>
          <w:szCs w:val="28"/>
        </w:rPr>
        <w:t>13</w:t>
      </w:r>
      <w:r w:rsidRPr="00BC3F62">
        <w:rPr>
          <w:sz w:val="28"/>
          <w:szCs w:val="28"/>
        </w:rPr>
        <w:t>:</w:t>
      </w:r>
      <w:r w:rsidR="000F4586">
        <w:rPr>
          <w:sz w:val="28"/>
          <w:szCs w:val="28"/>
        </w:rPr>
        <w:t>11361</w:t>
      </w:r>
      <w:r>
        <w:rPr>
          <w:sz w:val="28"/>
          <w:szCs w:val="28"/>
        </w:rPr>
        <w:t>.</w:t>
      </w:r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          3.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0F4586" w:rsidRDefault="000F4586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0F4586" w:rsidRPr="00BC3F62" w:rsidRDefault="000F4586" w:rsidP="000F4586">
      <w:pPr>
        <w:pStyle w:val="a5"/>
        <w:spacing w:line="360" w:lineRule="auto"/>
        <w:ind w:right="-51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</w:t>
      </w:r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p w:rsidR="00BC3F62" w:rsidRPr="00BC3F62" w:rsidRDefault="00BC3F62" w:rsidP="00072F12">
      <w:pPr>
        <w:rPr>
          <w:sz w:val="28"/>
          <w:szCs w:val="28"/>
        </w:rPr>
      </w:pPr>
    </w:p>
    <w:sectPr w:rsidR="00BC3F62" w:rsidRPr="00BC3F62" w:rsidSect="00953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89" w:rsidRDefault="00470689" w:rsidP="00DB4E9D">
      <w:r>
        <w:separator/>
      </w:r>
    </w:p>
  </w:endnote>
  <w:endnote w:type="continuationSeparator" w:id="1">
    <w:p w:rsidR="00470689" w:rsidRDefault="00470689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89" w:rsidRDefault="0047068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89" w:rsidRDefault="0047068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89" w:rsidRDefault="0047068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89" w:rsidRDefault="00470689" w:rsidP="00DB4E9D">
      <w:r>
        <w:separator/>
      </w:r>
    </w:p>
  </w:footnote>
  <w:footnote w:type="continuationSeparator" w:id="1">
    <w:p w:rsidR="00470689" w:rsidRDefault="00470689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89" w:rsidRDefault="0047068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89" w:rsidRPr="00763A8A" w:rsidRDefault="00470689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89" w:rsidRDefault="0047068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30F88"/>
    <w:rsid w:val="00041601"/>
    <w:rsid w:val="00045BF0"/>
    <w:rsid w:val="00057E2A"/>
    <w:rsid w:val="00060114"/>
    <w:rsid w:val="00060205"/>
    <w:rsid w:val="0006243C"/>
    <w:rsid w:val="00072F12"/>
    <w:rsid w:val="0007404D"/>
    <w:rsid w:val="00094FEC"/>
    <w:rsid w:val="000A0924"/>
    <w:rsid w:val="000A368D"/>
    <w:rsid w:val="000A7636"/>
    <w:rsid w:val="000B012D"/>
    <w:rsid w:val="000B7CD2"/>
    <w:rsid w:val="000B7FC8"/>
    <w:rsid w:val="000D532D"/>
    <w:rsid w:val="000E33A4"/>
    <w:rsid w:val="000F37A8"/>
    <w:rsid w:val="000F4586"/>
    <w:rsid w:val="000F6A57"/>
    <w:rsid w:val="00103508"/>
    <w:rsid w:val="001223F9"/>
    <w:rsid w:val="001320BE"/>
    <w:rsid w:val="00147B6D"/>
    <w:rsid w:val="0015566D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F7F20"/>
    <w:rsid w:val="00205410"/>
    <w:rsid w:val="002060A2"/>
    <w:rsid w:val="002062A4"/>
    <w:rsid w:val="002120B4"/>
    <w:rsid w:val="00224713"/>
    <w:rsid w:val="002323C7"/>
    <w:rsid w:val="0023501A"/>
    <w:rsid w:val="00235AC2"/>
    <w:rsid w:val="002537A0"/>
    <w:rsid w:val="00255ED3"/>
    <w:rsid w:val="00260BC9"/>
    <w:rsid w:val="0027091E"/>
    <w:rsid w:val="00270FCA"/>
    <w:rsid w:val="00273A22"/>
    <w:rsid w:val="00274A15"/>
    <w:rsid w:val="00276C23"/>
    <w:rsid w:val="002A2D5B"/>
    <w:rsid w:val="002A3C35"/>
    <w:rsid w:val="002B167D"/>
    <w:rsid w:val="002B2B0E"/>
    <w:rsid w:val="002C1A51"/>
    <w:rsid w:val="002C2B97"/>
    <w:rsid w:val="002C369D"/>
    <w:rsid w:val="002D1E0E"/>
    <w:rsid w:val="002D75CD"/>
    <w:rsid w:val="002E0D0E"/>
    <w:rsid w:val="00301DC0"/>
    <w:rsid w:val="00310F74"/>
    <w:rsid w:val="00320C05"/>
    <w:rsid w:val="00335CCA"/>
    <w:rsid w:val="0034003E"/>
    <w:rsid w:val="003443B5"/>
    <w:rsid w:val="00356F47"/>
    <w:rsid w:val="003759A2"/>
    <w:rsid w:val="00375CEA"/>
    <w:rsid w:val="003770CD"/>
    <w:rsid w:val="00382693"/>
    <w:rsid w:val="0039160E"/>
    <w:rsid w:val="00395BF3"/>
    <w:rsid w:val="00397129"/>
    <w:rsid w:val="003A243E"/>
    <w:rsid w:val="003B4949"/>
    <w:rsid w:val="003B6EEB"/>
    <w:rsid w:val="003C2143"/>
    <w:rsid w:val="003C7EE5"/>
    <w:rsid w:val="003D380E"/>
    <w:rsid w:val="003E1F81"/>
    <w:rsid w:val="003E48D9"/>
    <w:rsid w:val="00400CD2"/>
    <w:rsid w:val="00410879"/>
    <w:rsid w:val="0041700A"/>
    <w:rsid w:val="00431197"/>
    <w:rsid w:val="004318ED"/>
    <w:rsid w:val="00433ED8"/>
    <w:rsid w:val="004370C8"/>
    <w:rsid w:val="0044142C"/>
    <w:rsid w:val="004506E9"/>
    <w:rsid w:val="00465866"/>
    <w:rsid w:val="00470689"/>
    <w:rsid w:val="00475B84"/>
    <w:rsid w:val="00484055"/>
    <w:rsid w:val="004A1914"/>
    <w:rsid w:val="004B380D"/>
    <w:rsid w:val="004C521B"/>
    <w:rsid w:val="004E15E9"/>
    <w:rsid w:val="004E1E65"/>
    <w:rsid w:val="004E2ACB"/>
    <w:rsid w:val="0052654B"/>
    <w:rsid w:val="00535CFA"/>
    <w:rsid w:val="00536D07"/>
    <w:rsid w:val="00543547"/>
    <w:rsid w:val="005574FA"/>
    <w:rsid w:val="00564D8A"/>
    <w:rsid w:val="005721E4"/>
    <w:rsid w:val="00585661"/>
    <w:rsid w:val="00591FF7"/>
    <w:rsid w:val="005963D1"/>
    <w:rsid w:val="005A6095"/>
    <w:rsid w:val="005A753C"/>
    <w:rsid w:val="005B1D94"/>
    <w:rsid w:val="005B4B95"/>
    <w:rsid w:val="005C3968"/>
    <w:rsid w:val="005D3A1E"/>
    <w:rsid w:val="005E71F7"/>
    <w:rsid w:val="005F539B"/>
    <w:rsid w:val="00635112"/>
    <w:rsid w:val="00644539"/>
    <w:rsid w:val="00654B5D"/>
    <w:rsid w:val="00672693"/>
    <w:rsid w:val="00674038"/>
    <w:rsid w:val="006750B5"/>
    <w:rsid w:val="006778EE"/>
    <w:rsid w:val="006813EB"/>
    <w:rsid w:val="0069679B"/>
    <w:rsid w:val="006B1DE3"/>
    <w:rsid w:val="006B3CD6"/>
    <w:rsid w:val="006B7EF6"/>
    <w:rsid w:val="006C533D"/>
    <w:rsid w:val="006E1674"/>
    <w:rsid w:val="006E1C70"/>
    <w:rsid w:val="006E1D32"/>
    <w:rsid w:val="006E3E55"/>
    <w:rsid w:val="006F59B8"/>
    <w:rsid w:val="006F7C3C"/>
    <w:rsid w:val="00713A95"/>
    <w:rsid w:val="00720283"/>
    <w:rsid w:val="00731C5E"/>
    <w:rsid w:val="0074364B"/>
    <w:rsid w:val="007462AD"/>
    <w:rsid w:val="00746FC9"/>
    <w:rsid w:val="007477CE"/>
    <w:rsid w:val="00763A8A"/>
    <w:rsid w:val="00764DC0"/>
    <w:rsid w:val="00773DA2"/>
    <w:rsid w:val="00777765"/>
    <w:rsid w:val="007807C2"/>
    <w:rsid w:val="00783F2A"/>
    <w:rsid w:val="007A6186"/>
    <w:rsid w:val="007B5958"/>
    <w:rsid w:val="007D01FA"/>
    <w:rsid w:val="007D3EDA"/>
    <w:rsid w:val="007E244A"/>
    <w:rsid w:val="007E7B20"/>
    <w:rsid w:val="007F78FF"/>
    <w:rsid w:val="008137F4"/>
    <w:rsid w:val="008155BC"/>
    <w:rsid w:val="008247C0"/>
    <w:rsid w:val="00836B16"/>
    <w:rsid w:val="00842648"/>
    <w:rsid w:val="0084342A"/>
    <w:rsid w:val="008449EE"/>
    <w:rsid w:val="008566C7"/>
    <w:rsid w:val="0085689C"/>
    <w:rsid w:val="00860165"/>
    <w:rsid w:val="00873554"/>
    <w:rsid w:val="008760A2"/>
    <w:rsid w:val="008774E9"/>
    <w:rsid w:val="0088365C"/>
    <w:rsid w:val="00883B51"/>
    <w:rsid w:val="00893C89"/>
    <w:rsid w:val="008A1795"/>
    <w:rsid w:val="008A199A"/>
    <w:rsid w:val="008A64F1"/>
    <w:rsid w:val="008B36A7"/>
    <w:rsid w:val="008C5A16"/>
    <w:rsid w:val="008C7841"/>
    <w:rsid w:val="008D27A4"/>
    <w:rsid w:val="008D5DE5"/>
    <w:rsid w:val="008E47D1"/>
    <w:rsid w:val="008E4FFE"/>
    <w:rsid w:val="008E7088"/>
    <w:rsid w:val="008F381B"/>
    <w:rsid w:val="008F6EAB"/>
    <w:rsid w:val="0091679A"/>
    <w:rsid w:val="00924BB9"/>
    <w:rsid w:val="009401C2"/>
    <w:rsid w:val="00950858"/>
    <w:rsid w:val="009536D1"/>
    <w:rsid w:val="0096534A"/>
    <w:rsid w:val="00972505"/>
    <w:rsid w:val="00984786"/>
    <w:rsid w:val="009A1646"/>
    <w:rsid w:val="009B17D7"/>
    <w:rsid w:val="009B5AEF"/>
    <w:rsid w:val="009D02AD"/>
    <w:rsid w:val="009E1C81"/>
    <w:rsid w:val="009F5033"/>
    <w:rsid w:val="009F6449"/>
    <w:rsid w:val="009F673F"/>
    <w:rsid w:val="00A00182"/>
    <w:rsid w:val="00A06503"/>
    <w:rsid w:val="00A27368"/>
    <w:rsid w:val="00A434C9"/>
    <w:rsid w:val="00A44683"/>
    <w:rsid w:val="00A514F6"/>
    <w:rsid w:val="00A653E4"/>
    <w:rsid w:val="00A76340"/>
    <w:rsid w:val="00A810D4"/>
    <w:rsid w:val="00A876AC"/>
    <w:rsid w:val="00A92163"/>
    <w:rsid w:val="00A97344"/>
    <w:rsid w:val="00A979C7"/>
    <w:rsid w:val="00AC1668"/>
    <w:rsid w:val="00AC476E"/>
    <w:rsid w:val="00AD46A0"/>
    <w:rsid w:val="00AD7662"/>
    <w:rsid w:val="00AE2479"/>
    <w:rsid w:val="00AE5850"/>
    <w:rsid w:val="00AF3322"/>
    <w:rsid w:val="00AF725D"/>
    <w:rsid w:val="00AF7AD6"/>
    <w:rsid w:val="00B1001D"/>
    <w:rsid w:val="00B13E68"/>
    <w:rsid w:val="00B15BA6"/>
    <w:rsid w:val="00B17869"/>
    <w:rsid w:val="00B205BD"/>
    <w:rsid w:val="00B31812"/>
    <w:rsid w:val="00B347E8"/>
    <w:rsid w:val="00B47F78"/>
    <w:rsid w:val="00B768FD"/>
    <w:rsid w:val="00B77A77"/>
    <w:rsid w:val="00B8318C"/>
    <w:rsid w:val="00B91498"/>
    <w:rsid w:val="00B930A9"/>
    <w:rsid w:val="00BA7998"/>
    <w:rsid w:val="00BC08AF"/>
    <w:rsid w:val="00BC3F62"/>
    <w:rsid w:val="00BD2AB2"/>
    <w:rsid w:val="00BD391C"/>
    <w:rsid w:val="00BE2472"/>
    <w:rsid w:val="00BE32E5"/>
    <w:rsid w:val="00BF0453"/>
    <w:rsid w:val="00C03870"/>
    <w:rsid w:val="00C07021"/>
    <w:rsid w:val="00C105EF"/>
    <w:rsid w:val="00C177AB"/>
    <w:rsid w:val="00C2649C"/>
    <w:rsid w:val="00C56999"/>
    <w:rsid w:val="00C60BC8"/>
    <w:rsid w:val="00C63075"/>
    <w:rsid w:val="00C8060A"/>
    <w:rsid w:val="00C81028"/>
    <w:rsid w:val="00C95DA6"/>
    <w:rsid w:val="00CA01E3"/>
    <w:rsid w:val="00CA7609"/>
    <w:rsid w:val="00CB2C5E"/>
    <w:rsid w:val="00CB2D5A"/>
    <w:rsid w:val="00CC786C"/>
    <w:rsid w:val="00CD6307"/>
    <w:rsid w:val="00CD68B7"/>
    <w:rsid w:val="00CE1991"/>
    <w:rsid w:val="00CE7B2B"/>
    <w:rsid w:val="00CF0AF7"/>
    <w:rsid w:val="00D134BE"/>
    <w:rsid w:val="00D31AB7"/>
    <w:rsid w:val="00D3351A"/>
    <w:rsid w:val="00D379F0"/>
    <w:rsid w:val="00D437BC"/>
    <w:rsid w:val="00D6399F"/>
    <w:rsid w:val="00D7077B"/>
    <w:rsid w:val="00D74BD1"/>
    <w:rsid w:val="00D77C95"/>
    <w:rsid w:val="00D80CAB"/>
    <w:rsid w:val="00D857B1"/>
    <w:rsid w:val="00D86507"/>
    <w:rsid w:val="00D86775"/>
    <w:rsid w:val="00D86EEC"/>
    <w:rsid w:val="00DB273C"/>
    <w:rsid w:val="00DB39E9"/>
    <w:rsid w:val="00DB4E9D"/>
    <w:rsid w:val="00DC5E24"/>
    <w:rsid w:val="00DF7E93"/>
    <w:rsid w:val="00E078C6"/>
    <w:rsid w:val="00E10FA8"/>
    <w:rsid w:val="00E2620F"/>
    <w:rsid w:val="00E27D89"/>
    <w:rsid w:val="00E30034"/>
    <w:rsid w:val="00E36E3D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5935"/>
    <w:rsid w:val="00F242A2"/>
    <w:rsid w:val="00F3578E"/>
    <w:rsid w:val="00F5099F"/>
    <w:rsid w:val="00F5471A"/>
    <w:rsid w:val="00F553AC"/>
    <w:rsid w:val="00F61222"/>
    <w:rsid w:val="00F90DC5"/>
    <w:rsid w:val="00F91779"/>
    <w:rsid w:val="00F91A6E"/>
    <w:rsid w:val="00F94D0D"/>
    <w:rsid w:val="00F955AD"/>
    <w:rsid w:val="00FA47AE"/>
    <w:rsid w:val="00FA4F3C"/>
    <w:rsid w:val="00FB005F"/>
    <w:rsid w:val="00FB0AB8"/>
    <w:rsid w:val="00FB21D0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A0043-F244-4FB0-B3E6-455455E7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19</cp:revision>
  <cp:lastPrinted>2022-03-14T00:05:00Z</cp:lastPrinted>
  <dcterms:created xsi:type="dcterms:W3CDTF">2021-06-17T11:29:00Z</dcterms:created>
  <dcterms:modified xsi:type="dcterms:W3CDTF">2022-03-16T01:22:00Z</dcterms:modified>
</cp:coreProperties>
</file>