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Pr="003A6FA4" w:rsidRDefault="00852B0F" w:rsidP="00852B0F">
      <w:pPr>
        <w:pStyle w:val="a3"/>
        <w:ind w:left="193" w:right="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У</w:t>
      </w:r>
      <w:r w:rsidRPr="003A6FA4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В</w:t>
      </w:r>
      <w:r w:rsidRPr="003A6FA4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Е</w:t>
      </w:r>
      <w:r w:rsidRPr="003A6FA4">
        <w:rPr>
          <w:rFonts w:ascii="Times New Roman" w:hAnsi="Times New Roman" w:cs="Times New Roman"/>
          <w:b/>
          <w:spacing w:val="21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Д</w:t>
      </w:r>
      <w:r w:rsidRPr="003A6FA4">
        <w:rPr>
          <w:rFonts w:ascii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О</w:t>
      </w:r>
      <w:r w:rsidRPr="003A6FA4">
        <w:rPr>
          <w:rFonts w:ascii="Times New Roman" w:hAnsi="Times New Roman" w:cs="Times New Roman"/>
          <w:b/>
          <w:spacing w:val="17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М</w:t>
      </w:r>
      <w:r w:rsidRPr="003A6FA4">
        <w:rPr>
          <w:rFonts w:ascii="Times New Roman" w:hAnsi="Times New Roman" w:cs="Times New Roman"/>
          <w:b/>
          <w:spacing w:val="26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Л</w:t>
      </w:r>
      <w:r w:rsidRPr="003A6FA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Е</w:t>
      </w:r>
      <w:r w:rsidRPr="003A6FA4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Н</w:t>
      </w:r>
      <w:r w:rsidRPr="003A6FA4">
        <w:rPr>
          <w:rFonts w:ascii="Times New Roman" w:hAnsi="Times New Roman" w:cs="Times New Roman"/>
          <w:b/>
          <w:spacing w:val="16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3A6FA4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>Е</w:t>
      </w:r>
    </w:p>
    <w:p w:rsidR="00852B0F" w:rsidRPr="003A6FA4" w:rsidRDefault="00852B0F" w:rsidP="00852B0F">
      <w:pPr>
        <w:spacing w:before="9"/>
        <w:ind w:left="271" w:right="354" w:firstLine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A4">
        <w:rPr>
          <w:rFonts w:ascii="Times New Roman" w:hAnsi="Times New Roman" w:cs="Times New Roman"/>
          <w:b/>
          <w:w w:val="105"/>
          <w:sz w:val="28"/>
          <w:szCs w:val="28"/>
        </w:rPr>
        <w:t>о переходе прав на земельный</w:t>
      </w:r>
      <w:r w:rsidRPr="003A6FA4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05"/>
          <w:sz w:val="28"/>
          <w:szCs w:val="28"/>
        </w:rPr>
        <w:t>участок, права пользования недрами, об образовании земельного участка в</w:t>
      </w:r>
      <w:r w:rsidRPr="003A6FA4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05"/>
          <w:sz w:val="28"/>
          <w:szCs w:val="28"/>
        </w:rPr>
        <w:t>целях внесения изменений</w:t>
      </w:r>
      <w:r w:rsidRPr="003A6FA4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3A6FA4">
        <w:rPr>
          <w:rFonts w:ascii="Times New Roman" w:hAnsi="Times New Roman" w:cs="Times New Roman"/>
          <w:b/>
          <w:w w:val="105"/>
          <w:sz w:val="28"/>
          <w:szCs w:val="28"/>
        </w:rPr>
        <w:t>в разрешение на строительство</w:t>
      </w:r>
    </w:p>
    <w:p w:rsidR="00852B0F" w:rsidRDefault="00852B0F" w:rsidP="00852B0F">
      <w:pPr>
        <w:pStyle w:val="a3"/>
        <w:rPr>
          <w:sz w:val="30"/>
        </w:rPr>
      </w:pPr>
    </w:p>
    <w:p w:rsidR="00852B0F" w:rsidRDefault="00852B0F" w:rsidP="00852B0F">
      <w:pPr>
        <w:pStyle w:val="a3"/>
        <w:spacing w:before="8"/>
        <w:rPr>
          <w:sz w:val="24"/>
        </w:rPr>
      </w:pPr>
    </w:p>
    <w:p w:rsidR="00852B0F" w:rsidRPr="00987E45" w:rsidRDefault="00987E45" w:rsidP="00852B0F">
      <w:pPr>
        <w:pStyle w:val="a3"/>
        <w:tabs>
          <w:tab w:val="left" w:pos="392"/>
          <w:tab w:val="left" w:pos="2034"/>
          <w:tab w:val="left" w:pos="2804"/>
        </w:tabs>
        <w:spacing w:before="1"/>
        <w:ind w:right="1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  <w:w w:val="105"/>
        </w:rPr>
        <w:t>«</w:t>
      </w:r>
      <w:r w:rsidR="00852B0F" w:rsidRPr="00987E45">
        <w:rPr>
          <w:rFonts w:ascii="Times New Roman" w:hAnsi="Times New Roman" w:cs="Times New Roman"/>
          <w:spacing w:val="4"/>
          <w:w w:val="105"/>
        </w:rPr>
        <w:t>______</w:t>
      </w:r>
      <w:r>
        <w:rPr>
          <w:rFonts w:ascii="Times New Roman" w:hAnsi="Times New Roman" w:cs="Times New Roman"/>
          <w:spacing w:val="4"/>
          <w:w w:val="105"/>
        </w:rPr>
        <w:t>»</w:t>
      </w:r>
      <w:r w:rsidR="00852B0F" w:rsidRPr="00987E45">
        <w:rPr>
          <w:rFonts w:ascii="Times New Roman" w:hAnsi="Times New Roman" w:cs="Times New Roman"/>
          <w:color w:val="2A2A2A"/>
          <w:w w:val="105"/>
        </w:rPr>
        <w:t>__________________</w:t>
      </w:r>
      <w:r w:rsidR="00852B0F" w:rsidRPr="00987E45">
        <w:rPr>
          <w:rFonts w:ascii="Times New Roman" w:hAnsi="Times New Roman" w:cs="Times New Roman"/>
          <w:spacing w:val="-7"/>
          <w:w w:val="105"/>
        </w:rPr>
        <w:t>20________</w:t>
      </w:r>
      <w:r w:rsidR="00852B0F" w:rsidRPr="00987E45">
        <w:rPr>
          <w:rFonts w:ascii="Times New Roman" w:hAnsi="Times New Roman" w:cs="Times New Roman"/>
          <w:spacing w:val="-5"/>
          <w:w w:val="105"/>
        </w:rPr>
        <w:t>г.</w:t>
      </w:r>
    </w:p>
    <w:p w:rsidR="00852B0F" w:rsidRDefault="00852B0F" w:rsidP="00852B0F">
      <w:pPr>
        <w:pStyle w:val="a3"/>
        <w:rPr>
          <w:sz w:val="20"/>
        </w:rPr>
      </w:pPr>
    </w:p>
    <w:p w:rsidR="00852B0F" w:rsidRPr="00987E45" w:rsidRDefault="00852B0F" w:rsidP="00852B0F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87E45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852B0F" w:rsidRDefault="00852B0F" w:rsidP="00852B0F">
      <w:pPr>
        <w:spacing w:before="6" w:line="247" w:lineRule="auto"/>
        <w:ind w:left="171" w:right="339"/>
        <w:jc w:val="center"/>
        <w:rPr>
          <w:sz w:val="19"/>
        </w:rPr>
      </w:pPr>
      <w:r>
        <w:rPr>
          <w:w w:val="95"/>
          <w:sz w:val="19"/>
        </w:rPr>
        <w:t xml:space="preserve"> </w:t>
      </w:r>
      <w:r w:rsidRPr="00B35499">
        <w:rPr>
          <w:w w:val="95"/>
          <w:sz w:val="19"/>
        </w:rPr>
        <w:t>(на</w:t>
      </w:r>
      <w:r>
        <w:rPr>
          <w:w w:val="95"/>
          <w:sz w:val="19"/>
        </w:rPr>
        <w:t>и</w:t>
      </w:r>
      <w:r w:rsidRPr="00B35499">
        <w:rPr>
          <w:w w:val="95"/>
          <w:sz w:val="19"/>
        </w:rPr>
        <w:t>менование</w:t>
      </w:r>
      <w:r w:rsidRPr="00B35499">
        <w:rPr>
          <w:spacing w:val="40"/>
          <w:sz w:val="19"/>
        </w:rPr>
        <w:t xml:space="preserve"> </w:t>
      </w:r>
      <w:r w:rsidRPr="00B35499">
        <w:rPr>
          <w:w w:val="95"/>
          <w:sz w:val="19"/>
        </w:rPr>
        <w:t>уполномоченного на выдачу</w:t>
      </w:r>
      <w:r w:rsidRPr="00B35499">
        <w:rPr>
          <w:spacing w:val="20"/>
          <w:sz w:val="19"/>
        </w:rPr>
        <w:t xml:space="preserve"> </w:t>
      </w:r>
      <w:r w:rsidRPr="00B35499">
        <w:rPr>
          <w:w w:val="95"/>
          <w:sz w:val="19"/>
        </w:rPr>
        <w:t>разрешений</w:t>
      </w:r>
      <w:r w:rsidRPr="00B35499">
        <w:rPr>
          <w:spacing w:val="24"/>
          <w:sz w:val="19"/>
        </w:rPr>
        <w:t xml:space="preserve"> </w:t>
      </w:r>
      <w:r w:rsidRPr="00B35499">
        <w:rPr>
          <w:w w:val="95"/>
          <w:sz w:val="19"/>
        </w:rPr>
        <w:t>на ввод объекта в экс</w:t>
      </w:r>
      <w:r>
        <w:rPr>
          <w:w w:val="95"/>
          <w:sz w:val="19"/>
        </w:rPr>
        <w:t>п</w:t>
      </w:r>
      <w:r w:rsidRPr="00B35499">
        <w:rPr>
          <w:w w:val="95"/>
          <w:sz w:val="19"/>
        </w:rPr>
        <w:t>луатацию</w:t>
      </w:r>
      <w:r w:rsidRPr="00B35499">
        <w:rPr>
          <w:spacing w:val="26"/>
          <w:sz w:val="19"/>
        </w:rPr>
        <w:t xml:space="preserve"> </w:t>
      </w:r>
      <w:r w:rsidRPr="00B35499">
        <w:rPr>
          <w:w w:val="95"/>
          <w:sz w:val="19"/>
        </w:rPr>
        <w:t>федеральног</w:t>
      </w:r>
      <w:r>
        <w:rPr>
          <w:w w:val="95"/>
          <w:sz w:val="19"/>
        </w:rPr>
        <w:t>о</w:t>
      </w:r>
      <w:r>
        <w:rPr>
          <w:spacing w:val="20"/>
          <w:sz w:val="19"/>
        </w:rPr>
        <w:t xml:space="preserve"> </w:t>
      </w:r>
      <w:r>
        <w:rPr>
          <w:w w:val="95"/>
          <w:sz w:val="19"/>
        </w:rPr>
        <w:t>органа</w:t>
      </w:r>
      <w:r>
        <w:rPr>
          <w:sz w:val="19"/>
        </w:rPr>
        <w:t xml:space="preserve"> </w:t>
      </w:r>
      <w:r>
        <w:rPr>
          <w:spacing w:val="-2"/>
          <w:sz w:val="19"/>
        </w:rPr>
        <w:t>исполнительной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власти,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органа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исполнительной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власти субъекта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Российской</w:t>
      </w:r>
      <w:r>
        <w:rPr>
          <w:sz w:val="19"/>
        </w:rPr>
        <w:t xml:space="preserve"> </w:t>
      </w:r>
      <w:r>
        <w:rPr>
          <w:spacing w:val="-2"/>
          <w:sz w:val="19"/>
        </w:rPr>
        <w:t>Федерации, органа местного</w:t>
      </w:r>
      <w:r>
        <w:rPr>
          <w:sz w:val="19"/>
        </w:rPr>
        <w:t xml:space="preserve"> самоуправления, организации)</w:t>
      </w:r>
    </w:p>
    <w:p w:rsidR="00852B0F" w:rsidRDefault="00852B0F" w:rsidP="00852B0F">
      <w:pPr>
        <w:pStyle w:val="a3"/>
        <w:rPr>
          <w:sz w:val="22"/>
        </w:rPr>
      </w:pPr>
    </w:p>
    <w:p w:rsidR="00852B0F" w:rsidRPr="00987E45" w:rsidRDefault="00852B0F" w:rsidP="00852B0F">
      <w:pPr>
        <w:pStyle w:val="a3"/>
        <w:spacing w:before="7"/>
        <w:rPr>
          <w:sz w:val="19"/>
        </w:rPr>
      </w:pPr>
    </w:p>
    <w:p w:rsidR="00852B0F" w:rsidRPr="00987E45" w:rsidRDefault="00852B0F" w:rsidP="00987E45">
      <w:pPr>
        <w:pStyle w:val="a3"/>
        <w:spacing w:line="247" w:lineRule="auto"/>
        <w:ind w:left="127" w:right="364" w:firstLine="707"/>
        <w:rPr>
          <w:rFonts w:ascii="Times New Roman" w:hAnsi="Times New Roman" w:cs="Times New Roman"/>
          <w:iCs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852B0F" w:rsidRPr="00987E45" w:rsidRDefault="00852B0F" w:rsidP="00852B0F">
      <w:pPr>
        <w:pStyle w:val="a7"/>
        <w:tabs>
          <w:tab w:val="left" w:pos="2835"/>
          <w:tab w:val="left" w:pos="4131"/>
        </w:tabs>
        <w:spacing w:before="88"/>
        <w:ind w:left="2977" w:firstLine="0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1. Сведения о застройщике</w:t>
      </w:r>
    </w:p>
    <w:p w:rsidR="00852B0F" w:rsidRPr="00F11271" w:rsidRDefault="00852B0F" w:rsidP="00852B0F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622"/>
        <w:gridCol w:w="3742"/>
      </w:tblGrid>
      <w:tr w:rsidR="00852B0F" w:rsidRPr="00F11271" w:rsidTr="006E7A9D">
        <w:trPr>
          <w:trHeight w:val="897"/>
        </w:trPr>
        <w:tc>
          <w:tcPr>
            <w:tcW w:w="992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987E45" w:rsidRDefault="00852B0F" w:rsidP="006C6A97">
            <w:pPr>
              <w:pStyle w:val="TableParagraph"/>
              <w:spacing w:line="276" w:lineRule="auto"/>
              <w:ind w:left="40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</w:tcPr>
          <w:p w:rsidR="00852B0F" w:rsidRPr="00987E45" w:rsidRDefault="00852B0F" w:rsidP="006C6A97">
            <w:pPr>
              <w:pStyle w:val="TableParagraph"/>
              <w:ind w:left="14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852B0F" w:rsidRPr="00987E45" w:rsidRDefault="00852B0F" w:rsidP="00987E45">
            <w:pPr>
              <w:pStyle w:val="TableParagraph"/>
              <w:ind w:left="138" w:firstLine="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569"/>
        </w:trPr>
        <w:tc>
          <w:tcPr>
            <w:tcW w:w="992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96" w:right="17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3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852B0F" w:rsidRPr="00987E45" w:rsidRDefault="00852B0F" w:rsidP="00987E45">
            <w:pPr>
              <w:pStyle w:val="TableParagraph"/>
              <w:spacing w:line="276" w:lineRule="auto"/>
              <w:ind w:left="13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1472"/>
        </w:trPr>
        <w:tc>
          <w:tcPr>
            <w:tcW w:w="992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</w:tcPr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852B0F" w:rsidRPr="00987E45" w:rsidRDefault="00852B0F" w:rsidP="006C6A97">
            <w:pPr>
              <w:pStyle w:val="TableParagraph"/>
              <w:spacing w:before="11"/>
              <w:ind w:left="13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личность</w:t>
            </w:r>
          </w:p>
          <w:p w:rsidR="00852B0F" w:rsidRPr="00987E45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(не указываются в случае, если застройщик является  </w:t>
            </w:r>
            <w:proofErr w:type="gramEnd"/>
          </w:p>
          <w:p w:rsidR="00852B0F" w:rsidRPr="00987E45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742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84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27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26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7E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987E45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6E7A9D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7E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852B0F" w:rsidRPr="00987E45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0F" w:rsidRPr="00F11271" w:rsidRDefault="00852B0F" w:rsidP="0085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B0F" w:rsidRPr="00987E45" w:rsidRDefault="00852B0F" w:rsidP="00380337">
      <w:pPr>
        <w:pStyle w:val="a7"/>
        <w:tabs>
          <w:tab w:val="left" w:pos="2410"/>
        </w:tabs>
        <w:ind w:left="142" w:firstLine="2268"/>
        <w:rPr>
          <w:rStyle w:val="aa"/>
          <w:rFonts w:ascii="Times New Roman" w:hAnsi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/>
          <w:i w:val="0"/>
          <w:sz w:val="28"/>
          <w:szCs w:val="28"/>
        </w:rPr>
        <w:t>2. Сведения о разрешении на строительство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4046"/>
        <w:gridCol w:w="2195"/>
        <w:gridCol w:w="2597"/>
      </w:tblGrid>
      <w:tr w:rsidR="00852B0F" w:rsidRPr="00DC56C1" w:rsidTr="006E7A9D">
        <w:trPr>
          <w:trHeight w:val="970"/>
        </w:trPr>
        <w:tc>
          <w:tcPr>
            <w:tcW w:w="518" w:type="dxa"/>
          </w:tcPr>
          <w:p w:rsidR="00852B0F" w:rsidRPr="00987E45" w:rsidRDefault="00852B0F" w:rsidP="006C6A97">
            <w:pPr>
              <w:pStyle w:val="TableParagraph"/>
              <w:ind w:left="2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852B0F" w:rsidRPr="00987E45" w:rsidRDefault="00852B0F" w:rsidP="006C6A97">
            <w:pPr>
              <w:pStyle w:val="TableParagraph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Орган (организация),</w:t>
            </w:r>
          </w:p>
          <w:p w:rsidR="00852B0F" w:rsidRPr="00987E45" w:rsidRDefault="00852B0F" w:rsidP="006C6A97">
            <w:pPr>
              <w:pStyle w:val="TableParagraph"/>
              <w:spacing w:before="34"/>
              <w:ind w:left="141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выдавший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(—</w:t>
            </w:r>
            <w:proofErr w:type="spell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ая</w:t>
            </w:r>
            <w:proofErr w:type="spell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5" w:type="dxa"/>
          </w:tcPr>
          <w:p w:rsidR="00852B0F" w:rsidRPr="00987E45" w:rsidRDefault="00852B0F" w:rsidP="006C6A97">
            <w:pPr>
              <w:pStyle w:val="TableParagraph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</w:p>
          <w:p w:rsidR="00852B0F" w:rsidRPr="00987E45" w:rsidRDefault="00852B0F" w:rsidP="006C6A97">
            <w:pPr>
              <w:pStyle w:val="TableParagraph"/>
              <w:spacing w:before="34"/>
              <w:ind w:left="13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2597" w:type="dxa"/>
          </w:tcPr>
          <w:p w:rsidR="00852B0F" w:rsidRPr="00987E45" w:rsidRDefault="00852B0F" w:rsidP="006C6A97">
            <w:pPr>
              <w:pStyle w:val="TableParagraph"/>
              <w:ind w:left="13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 документа</w:t>
            </w:r>
          </w:p>
        </w:tc>
      </w:tr>
      <w:tr w:rsidR="00852B0F" w:rsidRPr="00DC56C1" w:rsidTr="006E7A9D">
        <w:trPr>
          <w:trHeight w:val="579"/>
        </w:trPr>
        <w:tc>
          <w:tcPr>
            <w:tcW w:w="518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4046" w:type="dxa"/>
          </w:tcPr>
          <w:p w:rsidR="00852B0F" w:rsidRDefault="00852B0F" w:rsidP="006C6A97">
            <w:pPr>
              <w:pStyle w:val="TableParagraph"/>
              <w:rPr>
                <w:sz w:val="26"/>
              </w:rPr>
            </w:pPr>
          </w:p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2597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</w:tr>
    </w:tbl>
    <w:p w:rsidR="00852B0F" w:rsidRDefault="00852B0F" w:rsidP="006E7A9D">
      <w:pPr>
        <w:spacing w:before="1"/>
        <w:ind w:left="1086"/>
        <w:rPr>
          <w:rFonts w:ascii="Times New Roman" w:hAnsi="Times New Roman"/>
          <w:spacing w:val="-2"/>
          <w:w w:val="95"/>
          <w:sz w:val="29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3.Основания внесения изменений в разрешение на строительство</w:t>
      </w:r>
      <w:r>
        <w:rPr>
          <w:rFonts w:ascii="Times New Roman" w:hAnsi="Times New Roman"/>
          <w:spacing w:val="-2"/>
          <w:w w:val="95"/>
          <w:sz w:val="29"/>
        </w:rPr>
        <w:t>*</w:t>
      </w:r>
    </w:p>
    <w:p w:rsidR="006E7A9D" w:rsidRDefault="006E7A9D" w:rsidP="006E7A9D">
      <w:pPr>
        <w:spacing w:before="1"/>
        <w:ind w:left="1086"/>
        <w:rPr>
          <w:rFonts w:ascii="Times New Roman"/>
          <w:sz w:val="16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6312"/>
        <w:gridCol w:w="67"/>
        <w:gridCol w:w="1843"/>
      </w:tblGrid>
      <w:tr w:rsidR="00852B0F" w:rsidRPr="00987E45" w:rsidTr="006E7A9D">
        <w:trPr>
          <w:trHeight w:val="842"/>
        </w:trPr>
        <w:tc>
          <w:tcPr>
            <w:tcW w:w="1134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307" w:lineRule="exact"/>
              <w:ind w:left="203" w:right="-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312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307" w:lineRule="exact"/>
              <w:ind w:left="136" w:right="-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связи с образованием земельного участка путем</w:t>
            </w:r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11" w:line="249" w:lineRule="auto"/>
              <w:ind w:left="134" w:right="-1" w:hanging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910" w:type="dxa"/>
            <w:gridSpan w:val="2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ind w:right="-1"/>
              <w:rPr>
                <w:rFonts w:ascii="Times New Roman"/>
                <w:sz w:val="28"/>
                <w:lang w:val="ru-RU"/>
              </w:rPr>
            </w:pPr>
          </w:p>
        </w:tc>
      </w:tr>
      <w:tr w:rsidR="00852B0F" w:rsidRPr="00987E45" w:rsidTr="006E7A9D">
        <w:trPr>
          <w:trHeight w:val="1965"/>
        </w:trPr>
        <w:tc>
          <w:tcPr>
            <w:tcW w:w="1134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85" w:lineRule="exact"/>
              <w:ind w:left="203" w:right="-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3.1.1.</w:t>
            </w:r>
          </w:p>
        </w:tc>
        <w:tc>
          <w:tcPr>
            <w:tcW w:w="6312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89" w:lineRule="exact"/>
              <w:ind w:left="124" w:right="-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решения об образовании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земельных</w:t>
            </w:r>
            <w:proofErr w:type="gramEnd"/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15" w:line="244" w:lineRule="auto"/>
              <w:ind w:left="115" w:right="-1" w:firstLine="2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участков путем объединения земельных участков (указывается дата и номер решения, орган, принявший решение, в случае </w:t>
            </w:r>
            <w:proofErr w:type="spellStart"/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ec</w:t>
            </w:r>
            <w:proofErr w:type="spellEnd"/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 в соответствии с земельным законодательством решение об образование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910" w:type="dxa"/>
            <w:gridSpan w:val="2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ind w:right="-1"/>
              <w:rPr>
                <w:rFonts w:ascii="Times New Roman"/>
                <w:sz w:val="28"/>
                <w:lang w:val="ru-RU"/>
              </w:rPr>
            </w:pPr>
          </w:p>
        </w:tc>
      </w:tr>
      <w:tr w:rsidR="00852B0F" w:rsidRPr="00987E45" w:rsidTr="006E7A9D">
        <w:trPr>
          <w:trHeight w:val="1197"/>
        </w:trPr>
        <w:tc>
          <w:tcPr>
            <w:tcW w:w="1134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85" w:lineRule="exact"/>
              <w:ind w:left="203" w:right="-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3.2.</w:t>
            </w:r>
          </w:p>
        </w:tc>
        <w:tc>
          <w:tcPr>
            <w:tcW w:w="6312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89" w:lineRule="exact"/>
              <w:ind w:left="124" w:right="-1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связи с образованием земельных участков путем</w:t>
            </w:r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5" w:line="247" w:lineRule="auto"/>
              <w:ind w:left="126" w:right="-1" w:firstLine="4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910" w:type="dxa"/>
            <w:gridSpan w:val="2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ind w:right="-1"/>
              <w:rPr>
                <w:rFonts w:ascii="Times New Roman"/>
                <w:sz w:val="28"/>
                <w:lang w:val="ru-RU"/>
              </w:rPr>
            </w:pPr>
          </w:p>
        </w:tc>
      </w:tr>
      <w:tr w:rsidR="00852B0F" w:rsidRPr="00987E45" w:rsidTr="00676C51">
        <w:trPr>
          <w:trHeight w:val="840"/>
        </w:trPr>
        <w:tc>
          <w:tcPr>
            <w:tcW w:w="1134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303" w:lineRule="exact"/>
              <w:ind w:left="202" w:right="-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3.2.1.</w:t>
            </w:r>
          </w:p>
        </w:tc>
        <w:tc>
          <w:tcPr>
            <w:tcW w:w="6379" w:type="dxa"/>
            <w:gridSpan w:val="2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303" w:lineRule="exact"/>
              <w:ind w:left="124" w:right="-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Реквизиты градостроительного плана земельного</w:t>
            </w:r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26"/>
              <w:ind w:left="138" w:right="-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843" w:type="dxa"/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ind w:right="-1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RPr="00987E45" w:rsidTr="00676C51">
        <w:trPr>
          <w:trHeight w:val="2368"/>
        </w:trPr>
        <w:tc>
          <w:tcPr>
            <w:tcW w:w="1134" w:type="dxa"/>
            <w:tcBorders>
              <w:bottom w:val="single" w:sz="4" w:space="0" w:color="auto"/>
            </w:tcBorders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79" w:lineRule="exact"/>
              <w:ind w:left="202" w:right="-1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3.2.2.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line="283" w:lineRule="exact"/>
              <w:ind w:left="124" w:right="-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решения об образовании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земельных</w:t>
            </w:r>
            <w:proofErr w:type="gramEnd"/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17" w:line="254" w:lineRule="auto"/>
              <w:ind w:left="130" w:right="-1" w:firstLine="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участков путем раздела, перераспределения земельных участков или выдела из земельных участков</w:t>
            </w:r>
          </w:p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spacing w:before="1" w:line="252" w:lineRule="auto"/>
              <w:ind w:left="120" w:right="-1" w:hanging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(указывается дата и номер решения, орган, принявший решение, в случае </w:t>
            </w:r>
            <w:proofErr w:type="spellStart"/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ec</w:t>
            </w:r>
            <w:proofErr w:type="spellEnd"/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 в соответствии с земельным законодательством решение об образование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2B0F" w:rsidRPr="00987E45" w:rsidRDefault="00852B0F" w:rsidP="006E7A9D">
            <w:pPr>
              <w:pStyle w:val="TableParagraph"/>
              <w:tabs>
                <w:tab w:val="left" w:pos="9498"/>
              </w:tabs>
              <w:ind w:right="-1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Tr="00676C51">
        <w:trPr>
          <w:trHeight w:val="18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88" w:lineRule="exact"/>
              <w:ind w:left="203" w:right="17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83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связи с переоформлением лицензии на пользование</w:t>
            </w:r>
          </w:p>
          <w:p w:rsidR="00852B0F" w:rsidRPr="00987E45" w:rsidRDefault="00852B0F" w:rsidP="006C6A97">
            <w:pPr>
              <w:pStyle w:val="TableParagraph"/>
              <w:spacing w:before="17" w:line="254" w:lineRule="auto"/>
              <w:ind w:left="12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Tr="00676C51">
        <w:trPr>
          <w:trHeight w:val="11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88" w:lineRule="exact"/>
              <w:ind w:left="202" w:right="185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3.3.1.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93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Реквизиты решения о предоставления права</w:t>
            </w:r>
          </w:p>
          <w:p w:rsidR="00852B0F" w:rsidRPr="00987E45" w:rsidRDefault="00852B0F" w:rsidP="006C6A97">
            <w:pPr>
              <w:pStyle w:val="TableParagraph"/>
              <w:spacing w:before="17"/>
              <w:ind w:left="12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пользования недрами</w:t>
            </w:r>
          </w:p>
          <w:p w:rsidR="00852B0F" w:rsidRPr="00987E45" w:rsidRDefault="00852B0F" w:rsidP="006C6A97">
            <w:pPr>
              <w:pStyle w:val="TableParagraph"/>
              <w:spacing w:before="17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(указывается дата и номер решения, орган, принявший решение)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Tr="00676C51">
        <w:trPr>
          <w:trHeight w:val="1079"/>
        </w:trPr>
        <w:tc>
          <w:tcPr>
            <w:tcW w:w="1134" w:type="dxa"/>
            <w:tcBorders>
              <w:top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79" w:lineRule="exact"/>
              <w:ind w:left="202" w:right="185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3.3.2.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83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решения о переоформлении лицензии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proofErr w:type="gramEnd"/>
          </w:p>
          <w:p w:rsidR="00852B0F" w:rsidRPr="00987E45" w:rsidRDefault="00852B0F" w:rsidP="006C6A97">
            <w:pPr>
              <w:pStyle w:val="TableParagraph"/>
              <w:spacing w:before="26"/>
              <w:ind w:left="12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право пользования недрами</w:t>
            </w:r>
          </w:p>
          <w:p w:rsidR="00852B0F" w:rsidRPr="00987E45" w:rsidRDefault="00852B0F" w:rsidP="006C6A97">
            <w:pPr>
              <w:pStyle w:val="TableParagraph"/>
              <w:spacing w:before="17"/>
              <w:ind w:left="12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(указывается дата и номер решения, орган, принявший решение)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Tr="00676C51">
        <w:trPr>
          <w:trHeight w:val="912"/>
        </w:trPr>
        <w:tc>
          <w:tcPr>
            <w:tcW w:w="1134" w:type="dxa"/>
          </w:tcPr>
          <w:p w:rsidR="00852B0F" w:rsidRPr="00987E45" w:rsidRDefault="00852B0F" w:rsidP="006C6A97">
            <w:pPr>
              <w:pStyle w:val="TableParagraph"/>
              <w:spacing w:line="279" w:lineRule="exact"/>
              <w:ind w:left="203" w:right="17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3.4.</w:t>
            </w:r>
          </w:p>
        </w:tc>
        <w:tc>
          <w:tcPr>
            <w:tcW w:w="6379" w:type="dxa"/>
            <w:gridSpan w:val="2"/>
          </w:tcPr>
          <w:p w:rsidR="00852B0F" w:rsidRPr="00987E45" w:rsidRDefault="00852B0F" w:rsidP="006C6A97">
            <w:pPr>
              <w:pStyle w:val="TableParagraph"/>
              <w:spacing w:line="283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связи с приобретением права на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земельный</w:t>
            </w:r>
            <w:proofErr w:type="gramEnd"/>
          </w:p>
          <w:p w:rsidR="00852B0F" w:rsidRPr="00987E45" w:rsidRDefault="00852B0F" w:rsidP="006C6A97">
            <w:pPr>
              <w:pStyle w:val="TableParagraph"/>
              <w:spacing w:before="17" w:line="256" w:lineRule="auto"/>
              <w:ind w:left="126" w:firstLine="1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843" w:type="dxa"/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852B0F" w:rsidTr="00676C51">
        <w:trPr>
          <w:trHeight w:val="1123"/>
        </w:trPr>
        <w:tc>
          <w:tcPr>
            <w:tcW w:w="1134" w:type="dxa"/>
          </w:tcPr>
          <w:p w:rsidR="00852B0F" w:rsidRPr="00987E45" w:rsidRDefault="00852B0F" w:rsidP="006C6A97">
            <w:pPr>
              <w:pStyle w:val="TableParagraph"/>
              <w:spacing w:line="279" w:lineRule="exact"/>
              <w:ind w:left="203" w:right="17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34.1.</w:t>
            </w:r>
          </w:p>
        </w:tc>
        <w:tc>
          <w:tcPr>
            <w:tcW w:w="6379" w:type="dxa"/>
            <w:gridSpan w:val="2"/>
          </w:tcPr>
          <w:p w:rsidR="00852B0F" w:rsidRPr="00987E45" w:rsidRDefault="00852B0F" w:rsidP="006C6A97">
            <w:pPr>
              <w:pStyle w:val="TableParagraph"/>
              <w:spacing w:line="283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правоустанавливающих документов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proofErr w:type="gramEnd"/>
          </w:p>
          <w:p w:rsidR="00852B0F" w:rsidRPr="00987E45" w:rsidRDefault="00852B0F" w:rsidP="006C6A97">
            <w:pPr>
              <w:pStyle w:val="TableParagraph"/>
              <w:spacing w:before="12"/>
              <w:ind w:left="13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земельный участок</w:t>
            </w:r>
          </w:p>
          <w:p w:rsidR="00852B0F" w:rsidRPr="00987E45" w:rsidRDefault="00852B0F" w:rsidP="006C6A97">
            <w:pPr>
              <w:pStyle w:val="TableParagraph"/>
              <w:spacing w:before="17"/>
              <w:ind w:left="11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843" w:type="dxa"/>
          </w:tcPr>
          <w:p w:rsidR="00852B0F" w:rsidRPr="00852B0F" w:rsidRDefault="00852B0F" w:rsidP="006C6A97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</w:tbl>
    <w:p w:rsidR="00852B0F" w:rsidRPr="000C28BD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</w:t>
      </w:r>
      <w:r w:rsidRPr="000C28BD">
        <w:rPr>
          <w:rStyle w:val="aa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852B0F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</w:t>
      </w:r>
      <w:r w:rsidRPr="000C28BD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852B0F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28BD">
        <w:rPr>
          <w:rStyle w:val="aa"/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52B0F" w:rsidRPr="000C28BD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предоставления услуги прошу</w:t>
      </w:r>
      <w:r w:rsidRPr="000C28BD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852B0F" w:rsidRPr="000C28BD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354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851"/>
      </w:tblGrid>
      <w:tr w:rsidR="00852B0F" w:rsidRPr="00360E63" w:rsidTr="006C6A97">
        <w:trPr>
          <w:trHeight w:val="752"/>
        </w:trPr>
        <w:tc>
          <w:tcPr>
            <w:tcW w:w="8503" w:type="dxa"/>
          </w:tcPr>
          <w:p w:rsidR="00852B0F" w:rsidRPr="00987E45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676C51">
        <w:trPr>
          <w:trHeight w:val="418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76C51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45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676C5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676C51">
        <w:trPr>
          <w:trHeight w:val="56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4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987E45">
        <w:trPr>
          <w:trHeight w:val="57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987E45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4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E715A2" w:rsidRDefault="00852B0F" w:rsidP="006C6A9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2B0F" w:rsidRPr="00360E63" w:rsidTr="006C6A97">
        <w:trPr>
          <w:trHeight w:val="445"/>
        </w:trPr>
        <w:tc>
          <w:tcPr>
            <w:tcW w:w="9354" w:type="dxa"/>
            <w:gridSpan w:val="2"/>
          </w:tcPr>
          <w:p w:rsidR="00852B0F" w:rsidRPr="00670BDC" w:rsidRDefault="00852B0F" w:rsidP="006C6A97">
            <w:pPr>
              <w:pStyle w:val="TableParagraph"/>
              <w:ind w:right="3080"/>
              <w:jc w:val="both"/>
              <w:rPr>
                <w:rStyle w:val="aa"/>
                <w:sz w:val="24"/>
                <w:szCs w:val="24"/>
              </w:rPr>
            </w:pPr>
            <w:r w:rsidRPr="00670BDC">
              <w:rPr>
                <w:rStyle w:val="aa"/>
                <w:sz w:val="24"/>
                <w:szCs w:val="24"/>
              </w:rPr>
              <w:t>Указ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ваетс</w:t>
            </w:r>
            <w:r>
              <w:rPr>
                <w:rStyle w:val="aa"/>
                <w:sz w:val="24"/>
                <w:szCs w:val="24"/>
              </w:rPr>
              <w:t>я</w:t>
            </w:r>
            <w:r w:rsidRPr="00670BDC">
              <w:rPr>
                <w:rStyle w:val="aa"/>
                <w:sz w:val="24"/>
                <w:szCs w:val="24"/>
              </w:rPr>
              <w:t xml:space="preserve"> од</w:t>
            </w:r>
            <w:r>
              <w:rPr>
                <w:rStyle w:val="aa"/>
                <w:sz w:val="24"/>
                <w:szCs w:val="24"/>
              </w:rPr>
              <w:t>и</w:t>
            </w:r>
            <w:r w:rsidRPr="00670BDC">
              <w:rPr>
                <w:rStyle w:val="aa"/>
                <w:sz w:val="24"/>
                <w:szCs w:val="24"/>
              </w:rPr>
              <w:t>н из перечисленн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х способов</w:t>
            </w:r>
          </w:p>
        </w:tc>
      </w:tr>
    </w:tbl>
    <w:p w:rsidR="00852B0F" w:rsidRDefault="00852B0F" w:rsidP="00852B0F">
      <w:pPr>
        <w:ind w:left="134" w:right="364" w:hanging="5"/>
        <w:rPr>
          <w:rFonts w:ascii="Times New Roman" w:hAnsi="Times New Roman"/>
          <w:sz w:val="29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</w:t>
      </w:r>
      <w:r>
        <w:rPr>
          <w:rFonts w:ascii="Times New Roman" w:hAnsi="Times New Roman"/>
          <w:sz w:val="29"/>
        </w:rPr>
        <w:t>.</w:t>
      </w:r>
    </w:p>
    <w:p w:rsidR="00E039F5" w:rsidRDefault="00E039F5" w:rsidP="00852B0F">
      <w:pPr>
        <w:ind w:left="134" w:right="364" w:hanging="5"/>
        <w:rPr>
          <w:rFonts w:ascii="Times New Roman" w:hAnsi="Times New Roman"/>
          <w:sz w:val="29"/>
        </w:rPr>
      </w:pPr>
    </w:p>
    <w:p w:rsidR="00E039F5" w:rsidRPr="00E039F5" w:rsidRDefault="00E039F5" w:rsidP="00E039F5">
      <w:pPr>
        <w:pStyle w:val="a3"/>
        <w:pBdr>
          <w:bottom w:val="single" w:sz="4" w:space="1" w:color="auto"/>
        </w:pBdr>
        <w:rPr>
          <w:sz w:val="23"/>
        </w:rPr>
      </w:pPr>
      <w:r>
        <w:rPr>
          <w:sz w:val="23"/>
        </w:rPr>
        <w:t xml:space="preserve">                                                      </w:t>
      </w:r>
    </w:p>
    <w:p w:rsidR="00E039F5" w:rsidRDefault="00E039F5" w:rsidP="00E039F5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39F5" w:rsidRDefault="00E039F5" w:rsidP="00E039F5">
      <w:pPr>
        <w:adjustRightInd w:val="0"/>
        <w:spacing w:line="360" w:lineRule="auto"/>
        <w:contextualSpacing/>
        <w:jc w:val="both"/>
        <w:rPr>
          <w:sz w:val="28"/>
        </w:rPr>
      </w:pPr>
      <w:r>
        <w:rPr>
          <w:sz w:val="28"/>
        </w:rPr>
        <w:t>МП</w:t>
      </w:r>
    </w:p>
    <w:p w:rsidR="00E039F5" w:rsidRDefault="00E039F5" w:rsidP="00852B0F">
      <w:pPr>
        <w:ind w:left="134" w:right="364" w:hanging="5"/>
        <w:rPr>
          <w:rFonts w:ascii="Times New Roman" w:hAnsi="Times New Roman"/>
          <w:sz w:val="29"/>
        </w:rPr>
      </w:pPr>
    </w:p>
    <w:p w:rsidR="00852B0F" w:rsidRDefault="00852B0F" w:rsidP="00852B0F">
      <w:pPr>
        <w:spacing w:before="1" w:line="268" w:lineRule="auto"/>
        <w:ind w:left="134" w:right="364" w:hanging="5"/>
        <w:rPr>
          <w:rFonts w:ascii="Times New Roman" w:hAnsi="Times New Roman"/>
          <w:sz w:val="29"/>
        </w:rPr>
      </w:pPr>
    </w:p>
    <w:p w:rsidR="00676C51" w:rsidRDefault="00852B0F" w:rsidP="00676C51">
      <w:pPr>
        <w:spacing w:before="1" w:line="268" w:lineRule="auto"/>
        <w:ind w:left="134" w:right="364" w:hanging="5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sz w:val="29"/>
        </w:rPr>
        <w:t xml:space="preserve">                                                </w:t>
      </w:r>
    </w:p>
    <w:sectPr w:rsidR="00676C51" w:rsidSect="00380337">
      <w:headerReference w:type="default" r:id="rId8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8650"/>
      <w:docPartObj>
        <w:docPartGallery w:val="Page Numbers (Top of Page)"/>
        <w:docPartUnique/>
      </w:docPartObj>
    </w:sdtPr>
    <w:sdtContent>
      <w:p w:rsidR="00380337" w:rsidRDefault="00262AA0">
        <w:pPr>
          <w:pStyle w:val="ab"/>
          <w:jc w:val="center"/>
        </w:pPr>
        <w:fldSimple w:instr=" PAGE   \* MERGEFORMAT ">
          <w:r w:rsidR="00E039F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A5AD0"/>
    <w:rsid w:val="000A7C84"/>
    <w:rsid w:val="000B0FC5"/>
    <w:rsid w:val="000D5BD4"/>
    <w:rsid w:val="000E30B3"/>
    <w:rsid w:val="001110CA"/>
    <w:rsid w:val="00177B95"/>
    <w:rsid w:val="00193CC0"/>
    <w:rsid w:val="001F65C5"/>
    <w:rsid w:val="001F769F"/>
    <w:rsid w:val="00262AA0"/>
    <w:rsid w:val="002719E5"/>
    <w:rsid w:val="00276061"/>
    <w:rsid w:val="002E611E"/>
    <w:rsid w:val="00357817"/>
    <w:rsid w:val="00370A1C"/>
    <w:rsid w:val="00370CEE"/>
    <w:rsid w:val="00380337"/>
    <w:rsid w:val="003E70AC"/>
    <w:rsid w:val="004302FE"/>
    <w:rsid w:val="00445245"/>
    <w:rsid w:val="004500C2"/>
    <w:rsid w:val="004B2EC9"/>
    <w:rsid w:val="004D4B0D"/>
    <w:rsid w:val="004E3066"/>
    <w:rsid w:val="004E72B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76C51"/>
    <w:rsid w:val="006C6A97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C148E"/>
    <w:rsid w:val="00E039F5"/>
    <w:rsid w:val="00E05CCB"/>
    <w:rsid w:val="00E21541"/>
    <w:rsid w:val="00E336A0"/>
    <w:rsid w:val="00E4001E"/>
    <w:rsid w:val="00E60B9B"/>
    <w:rsid w:val="00E83292"/>
    <w:rsid w:val="00EA3AB6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F526-64F6-4213-83B5-5C812C07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54</cp:revision>
  <cp:lastPrinted>2022-04-01T04:36:00Z</cp:lastPrinted>
  <dcterms:created xsi:type="dcterms:W3CDTF">2022-02-03T02:40:00Z</dcterms:created>
  <dcterms:modified xsi:type="dcterms:W3CDTF">2022-04-05T05:03:00Z</dcterms:modified>
</cp:coreProperties>
</file>