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D" w:rsidRPr="00D80F05" w:rsidRDefault="001C56AD" w:rsidP="001C56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F0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80048" w:rsidRDefault="00500412" w:rsidP="007800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412">
        <w:rPr>
          <w:rFonts w:ascii="Times New Roman" w:hAnsi="Times New Roman" w:cs="Times New Roman"/>
          <w:sz w:val="28"/>
          <w:szCs w:val="28"/>
        </w:rPr>
        <w:t xml:space="preserve"> проведении публичных консультаций</w:t>
      </w:r>
      <w:r w:rsidR="0078004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80048"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780048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780048" w:rsidRPr="00DA1D6C">
        <w:rPr>
          <w:rFonts w:ascii="Times New Roman" w:hAnsi="Times New Roman" w:cs="Times New Roman"/>
          <w:sz w:val="28"/>
          <w:szCs w:val="28"/>
        </w:rPr>
        <w:t>:</w:t>
      </w:r>
    </w:p>
    <w:p w:rsidR="002C4713" w:rsidRDefault="002C4713" w:rsidP="00B42048">
      <w:pPr>
        <w:pStyle w:val="ConsPlusNonforma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702EF" w:rsidRPr="006E4124" w:rsidRDefault="006702EF" w:rsidP="006702EF">
      <w:pPr>
        <w:jc w:val="center"/>
        <w:rPr>
          <w:rFonts w:ascii="Times New Roman" w:hAnsi="Times New Roman"/>
          <w:b/>
          <w:sz w:val="28"/>
          <w:szCs w:val="28"/>
        </w:rPr>
      </w:pPr>
      <w:r w:rsidRPr="006E4124">
        <w:rPr>
          <w:rFonts w:ascii="Times New Roman" w:hAnsi="Times New Roman"/>
          <w:b/>
          <w:sz w:val="28"/>
          <w:szCs w:val="28"/>
        </w:rPr>
        <w:t>Об утверждении Положения о порядке и условиях заключения соглашений о защите и поощрении капиталовложений со стороны</w:t>
      </w:r>
    </w:p>
    <w:p w:rsidR="006702EF" w:rsidRPr="006E4124" w:rsidRDefault="006702EF" w:rsidP="006702EF">
      <w:pPr>
        <w:jc w:val="center"/>
        <w:rPr>
          <w:rFonts w:ascii="Times New Roman" w:hAnsi="Times New Roman"/>
          <w:b/>
          <w:sz w:val="28"/>
          <w:szCs w:val="28"/>
        </w:rPr>
      </w:pPr>
      <w:r w:rsidRPr="006E4124">
        <w:rPr>
          <w:rFonts w:ascii="Times New Roman" w:hAnsi="Times New Roman"/>
          <w:b/>
          <w:sz w:val="28"/>
          <w:szCs w:val="28"/>
        </w:rPr>
        <w:t xml:space="preserve"> администрации Партизанского городского округа</w:t>
      </w:r>
    </w:p>
    <w:p w:rsidR="00881BDC" w:rsidRPr="00FA1A62" w:rsidRDefault="006702EF" w:rsidP="006702EF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A62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C4713" w:rsidRPr="002C4713" w:rsidRDefault="002C4713" w:rsidP="00B42048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2EF" w:rsidRPr="006702EF" w:rsidRDefault="001C56AD" w:rsidP="006702EF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67C4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DA1D6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Pr="00DA1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</w:t>
      </w:r>
      <w:r w:rsidR="008267C4">
        <w:rPr>
          <w:rFonts w:ascii="Times New Roman" w:hAnsi="Times New Roman" w:cs="Times New Roman"/>
          <w:sz w:val="28"/>
          <w:szCs w:val="28"/>
        </w:rPr>
        <w:t xml:space="preserve">ки и собственности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консультаций в целях оценки регулирующего воздействия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B42048">
        <w:rPr>
          <w:rFonts w:ascii="Times New Roman" w:hAnsi="Times New Roman" w:cs="Times New Roman"/>
          <w:sz w:val="28"/>
          <w:szCs w:val="28"/>
        </w:rPr>
        <w:t>:</w:t>
      </w:r>
      <w:r w:rsidR="00881BDC">
        <w:rPr>
          <w:rFonts w:ascii="Times New Roman" w:hAnsi="Times New Roman" w:cs="Times New Roman"/>
          <w:sz w:val="28"/>
          <w:szCs w:val="28"/>
        </w:rPr>
        <w:t xml:space="preserve"> </w:t>
      </w:r>
      <w:r w:rsidR="006702EF">
        <w:rPr>
          <w:rFonts w:ascii="Times New Roman" w:hAnsi="Times New Roman" w:cs="Times New Roman"/>
          <w:sz w:val="28"/>
          <w:szCs w:val="28"/>
        </w:rPr>
        <w:t>«</w:t>
      </w:r>
      <w:r w:rsidR="006702EF" w:rsidRPr="006702EF">
        <w:rPr>
          <w:rFonts w:ascii="Times New Roman" w:eastAsia="Times New Roman" w:hAnsi="Times New Roman"/>
          <w:sz w:val="28"/>
          <w:szCs w:val="28"/>
        </w:rPr>
        <w:t>Об утверждении Положения о порядке и условиях заключения соглашений о защите и поощрении капиталовложений со стороны</w:t>
      </w:r>
      <w:r w:rsidR="006702EF">
        <w:rPr>
          <w:rFonts w:ascii="Times New Roman" w:eastAsia="Times New Roman" w:hAnsi="Times New Roman"/>
          <w:sz w:val="28"/>
          <w:szCs w:val="28"/>
        </w:rPr>
        <w:t xml:space="preserve"> </w:t>
      </w:r>
      <w:r w:rsidR="006702EF" w:rsidRPr="006702EF">
        <w:rPr>
          <w:rFonts w:ascii="Times New Roman" w:eastAsia="Times New Roman" w:hAnsi="Times New Roman"/>
          <w:sz w:val="28"/>
          <w:szCs w:val="28"/>
        </w:rPr>
        <w:t xml:space="preserve"> администрации Партизанского городского округа</w:t>
      </w:r>
      <w:r w:rsidR="006702EF">
        <w:rPr>
          <w:rFonts w:ascii="Times New Roman" w:eastAsia="Times New Roman" w:hAnsi="Times New Roman"/>
          <w:sz w:val="28"/>
          <w:szCs w:val="28"/>
        </w:rPr>
        <w:t>».</w:t>
      </w:r>
    </w:p>
    <w:p w:rsidR="001C56AD" w:rsidRDefault="006702EF" w:rsidP="008267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C56AD" w:rsidRPr="00E03D07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Партизанского городского округа.</w:t>
      </w:r>
    </w:p>
    <w:p w:rsidR="000E60FC" w:rsidRDefault="001C56AD" w:rsidP="000E6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3D07">
        <w:rPr>
          <w:rFonts w:ascii="Times New Roman" w:hAnsi="Times New Roman" w:cs="Times New Roman"/>
          <w:sz w:val="28"/>
          <w:szCs w:val="28"/>
        </w:rPr>
        <w:t>ланируемый срок вступления в силу нормативного правового акта</w:t>
      </w:r>
      <w:r w:rsidR="000E60FC">
        <w:rPr>
          <w:rFonts w:ascii="Times New Roman" w:hAnsi="Times New Roman" w:cs="Times New Roman"/>
          <w:sz w:val="28"/>
          <w:szCs w:val="28"/>
        </w:rPr>
        <w:t xml:space="preserve">: </w:t>
      </w:r>
      <w:r w:rsidR="00B42048">
        <w:rPr>
          <w:rFonts w:ascii="Times New Roman" w:hAnsi="Times New Roman" w:cs="Times New Roman"/>
          <w:sz w:val="28"/>
          <w:szCs w:val="28"/>
        </w:rPr>
        <w:t xml:space="preserve"> </w:t>
      </w:r>
      <w:r w:rsidR="00FA1A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02470">
        <w:rPr>
          <w:rFonts w:ascii="Times New Roman" w:hAnsi="Times New Roman" w:cs="Times New Roman"/>
          <w:sz w:val="28"/>
          <w:szCs w:val="28"/>
        </w:rPr>
        <w:t>1</w:t>
      </w:r>
      <w:r w:rsidR="006702EF">
        <w:rPr>
          <w:rFonts w:ascii="Times New Roman" w:hAnsi="Times New Roman" w:cs="Times New Roman"/>
          <w:sz w:val="28"/>
          <w:szCs w:val="28"/>
        </w:rPr>
        <w:t>2</w:t>
      </w:r>
      <w:r w:rsidR="00D02470">
        <w:rPr>
          <w:rFonts w:ascii="Times New Roman" w:hAnsi="Times New Roman" w:cs="Times New Roman"/>
          <w:sz w:val="28"/>
          <w:szCs w:val="28"/>
        </w:rPr>
        <w:t xml:space="preserve"> </w:t>
      </w:r>
      <w:r w:rsidR="006702EF">
        <w:rPr>
          <w:rFonts w:ascii="Times New Roman" w:hAnsi="Times New Roman" w:cs="Times New Roman"/>
          <w:sz w:val="28"/>
          <w:szCs w:val="28"/>
        </w:rPr>
        <w:t>декабря</w:t>
      </w:r>
      <w:r w:rsidR="00B85B05">
        <w:rPr>
          <w:rFonts w:ascii="Times New Roman" w:hAnsi="Times New Roman" w:cs="Times New Roman"/>
          <w:sz w:val="28"/>
          <w:szCs w:val="28"/>
        </w:rPr>
        <w:t xml:space="preserve"> 20</w:t>
      </w:r>
      <w:r w:rsidR="00B42048">
        <w:rPr>
          <w:rFonts w:ascii="Times New Roman" w:hAnsi="Times New Roman" w:cs="Times New Roman"/>
          <w:sz w:val="28"/>
          <w:szCs w:val="28"/>
        </w:rPr>
        <w:t>2</w:t>
      </w:r>
      <w:r w:rsidR="006702EF">
        <w:rPr>
          <w:rFonts w:ascii="Times New Roman" w:hAnsi="Times New Roman" w:cs="Times New Roman"/>
          <w:sz w:val="28"/>
          <w:szCs w:val="28"/>
        </w:rPr>
        <w:t>2</w:t>
      </w:r>
      <w:r w:rsidR="00B85B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56AD" w:rsidRPr="00DA1D6C" w:rsidRDefault="001C56AD" w:rsidP="00B420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0E60FC">
        <w:rPr>
          <w:rFonts w:ascii="Times New Roman" w:hAnsi="Times New Roman" w:cs="Times New Roman"/>
          <w:sz w:val="28"/>
          <w:szCs w:val="28"/>
        </w:rPr>
        <w:t>:</w:t>
      </w:r>
      <w:r w:rsidR="008267C4">
        <w:rPr>
          <w:rFonts w:ascii="Times New Roman" w:hAnsi="Times New Roman" w:cs="Times New Roman"/>
          <w:sz w:val="28"/>
          <w:szCs w:val="28"/>
        </w:rPr>
        <w:t xml:space="preserve"> отдел экономики </w:t>
      </w:r>
      <w:r w:rsidR="000E60FC">
        <w:rPr>
          <w:rFonts w:ascii="Times New Roman" w:hAnsi="Times New Roman" w:cs="Times New Roman"/>
          <w:sz w:val="28"/>
          <w:szCs w:val="28"/>
        </w:rPr>
        <w:t>управлени</w:t>
      </w:r>
      <w:r w:rsidR="008267C4">
        <w:rPr>
          <w:rFonts w:ascii="Times New Roman" w:hAnsi="Times New Roman" w:cs="Times New Roman"/>
          <w:sz w:val="28"/>
          <w:szCs w:val="28"/>
        </w:rPr>
        <w:t>я</w:t>
      </w:r>
      <w:r w:rsidR="000E60FC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8267C4">
        <w:rPr>
          <w:rFonts w:ascii="Times New Roman" w:hAnsi="Times New Roman" w:cs="Times New Roman"/>
          <w:sz w:val="28"/>
          <w:szCs w:val="28"/>
        </w:rPr>
        <w:t>ки и собственности</w:t>
      </w:r>
      <w:r w:rsidR="000E60FC"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городского округа.</w:t>
      </w:r>
    </w:p>
    <w:p w:rsidR="001C56AD" w:rsidRPr="00596A3C" w:rsidRDefault="001C56AD" w:rsidP="000E6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596A3C">
        <w:rPr>
          <w:rFonts w:ascii="Times New Roman" w:hAnsi="Times New Roman" w:cs="Times New Roman"/>
          <w:sz w:val="28"/>
          <w:szCs w:val="28"/>
        </w:rPr>
        <w:t>принимаются по форме опросного листа: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Pr="00596A3C">
        <w:rPr>
          <w:rFonts w:ascii="Times New Roman" w:hAnsi="Times New Roman" w:cs="Times New Roman"/>
          <w:sz w:val="28"/>
          <w:szCs w:val="28"/>
        </w:rPr>
        <w:t>в электронном виде на адрес</w:t>
      </w:r>
      <w:r w:rsidR="001B4E0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="00D02470" w:rsidRPr="000F2866">
          <w:rPr>
            <w:rStyle w:val="aa"/>
            <w:rFonts w:ascii="Times New Roman" w:hAnsi="Times New Roman"/>
            <w:sz w:val="28"/>
            <w:szCs w:val="28"/>
          </w:rPr>
          <w:t>://</w:t>
        </w:r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regulation</w:t>
        </w:r>
        <w:r w:rsidR="00D02470" w:rsidRPr="000F2866">
          <w:rPr>
            <w:rStyle w:val="aa"/>
            <w:rFonts w:ascii="Times New Roman" w:hAnsi="Times New Roman"/>
            <w:sz w:val="28"/>
            <w:szCs w:val="28"/>
          </w:rPr>
          <w:t>-</w:t>
        </w:r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new</w:t>
        </w:r>
        <w:r w:rsidR="00D02470" w:rsidRPr="000F286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primorsky</w:t>
        </w:r>
        <w:proofErr w:type="spellEnd"/>
        <w:r w:rsidR="00D02470" w:rsidRPr="000F286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02470" w:rsidRPr="000F286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024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4E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6AD" w:rsidRPr="00DA1D6C" w:rsidRDefault="001C56AD" w:rsidP="000E60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0E60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60FC" w:rsidRP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FA1A62">
        <w:rPr>
          <w:rFonts w:ascii="Times New Roman" w:hAnsi="Times New Roman" w:cs="Times New Roman"/>
          <w:sz w:val="28"/>
          <w:szCs w:val="28"/>
        </w:rPr>
        <w:t>2</w:t>
      </w:r>
      <w:r w:rsidR="006702EF">
        <w:rPr>
          <w:rFonts w:ascii="Times New Roman" w:hAnsi="Times New Roman" w:cs="Times New Roman"/>
          <w:sz w:val="28"/>
          <w:szCs w:val="28"/>
        </w:rPr>
        <w:t>1</w:t>
      </w:r>
      <w:r w:rsidR="00B85B05">
        <w:rPr>
          <w:rFonts w:ascii="Times New Roman" w:hAnsi="Times New Roman" w:cs="Times New Roman"/>
          <w:sz w:val="28"/>
          <w:szCs w:val="28"/>
        </w:rPr>
        <w:t>.</w:t>
      </w:r>
      <w:r w:rsidR="00FA1A62">
        <w:rPr>
          <w:rFonts w:ascii="Times New Roman" w:hAnsi="Times New Roman" w:cs="Times New Roman"/>
          <w:sz w:val="28"/>
          <w:szCs w:val="28"/>
        </w:rPr>
        <w:t>1</w:t>
      </w:r>
      <w:r w:rsidR="006702EF">
        <w:rPr>
          <w:rFonts w:ascii="Times New Roman" w:hAnsi="Times New Roman" w:cs="Times New Roman"/>
          <w:sz w:val="28"/>
          <w:szCs w:val="28"/>
        </w:rPr>
        <w:t>1</w:t>
      </w:r>
      <w:r w:rsidR="00B85B05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D02470">
        <w:rPr>
          <w:rFonts w:ascii="Times New Roman" w:hAnsi="Times New Roman" w:cs="Times New Roman"/>
          <w:sz w:val="28"/>
          <w:szCs w:val="28"/>
        </w:rPr>
        <w:t>2</w:t>
      </w:r>
      <w:r w:rsidR="000E60F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871C7">
        <w:rPr>
          <w:rFonts w:ascii="Times New Roman" w:hAnsi="Times New Roman" w:cs="Times New Roman"/>
          <w:sz w:val="28"/>
          <w:szCs w:val="28"/>
        </w:rPr>
        <w:t>1</w:t>
      </w:r>
      <w:r w:rsidR="006702EF">
        <w:rPr>
          <w:rFonts w:ascii="Times New Roman" w:hAnsi="Times New Roman" w:cs="Times New Roman"/>
          <w:sz w:val="28"/>
          <w:szCs w:val="28"/>
        </w:rPr>
        <w:t>0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FA1A62">
        <w:rPr>
          <w:rFonts w:ascii="Times New Roman" w:hAnsi="Times New Roman" w:cs="Times New Roman"/>
          <w:sz w:val="28"/>
          <w:szCs w:val="28"/>
        </w:rPr>
        <w:t>1</w:t>
      </w:r>
      <w:r w:rsidR="006702EF">
        <w:rPr>
          <w:rFonts w:ascii="Times New Roman" w:hAnsi="Times New Roman" w:cs="Times New Roman"/>
          <w:sz w:val="28"/>
          <w:szCs w:val="28"/>
        </w:rPr>
        <w:t>2</w:t>
      </w:r>
      <w:r w:rsidR="000E60FC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D02470">
        <w:rPr>
          <w:rFonts w:ascii="Times New Roman" w:hAnsi="Times New Roman" w:cs="Times New Roman"/>
          <w:sz w:val="28"/>
          <w:szCs w:val="28"/>
        </w:rPr>
        <w:t>2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>года</w:t>
      </w:r>
      <w:r w:rsidR="008267C4">
        <w:rPr>
          <w:rFonts w:ascii="Times New Roman" w:hAnsi="Times New Roman" w:cs="Times New Roman"/>
          <w:sz w:val="28"/>
          <w:szCs w:val="28"/>
        </w:rPr>
        <w:t>.</w:t>
      </w:r>
    </w:p>
    <w:p w:rsidR="001C56AD" w:rsidRDefault="001C56AD" w:rsidP="000E60F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запроса и его отправки:</w:t>
      </w:r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r w:rsidR="002C4713">
        <w:rPr>
          <w:rFonts w:ascii="Times New Roman" w:hAnsi="Times New Roman" w:cs="Times New Roman"/>
          <w:sz w:val="28"/>
          <w:szCs w:val="28"/>
        </w:rPr>
        <w:t>Цыгуй Н.С.</w:t>
      </w:r>
      <w:r w:rsidR="000E60FC">
        <w:rPr>
          <w:rFonts w:ascii="Times New Roman" w:hAnsi="Times New Roman" w:cs="Times New Roman"/>
          <w:sz w:val="28"/>
          <w:szCs w:val="28"/>
        </w:rPr>
        <w:t>, № телефона: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0E60FC">
        <w:rPr>
          <w:rFonts w:ascii="Times New Roman" w:hAnsi="Times New Roman" w:cs="Times New Roman"/>
          <w:sz w:val="28"/>
          <w:szCs w:val="28"/>
        </w:rPr>
        <w:t xml:space="preserve">6-24-36, с </w:t>
      </w:r>
      <w:r w:rsidR="003B11FD">
        <w:rPr>
          <w:rFonts w:ascii="Times New Roman" w:hAnsi="Times New Roman" w:cs="Times New Roman"/>
          <w:sz w:val="28"/>
          <w:szCs w:val="28"/>
        </w:rPr>
        <w:t>8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30</w:t>
      </w:r>
      <w:r w:rsidR="000E60FC">
        <w:rPr>
          <w:rFonts w:ascii="Times New Roman" w:hAnsi="Times New Roman" w:cs="Times New Roman"/>
          <w:sz w:val="28"/>
          <w:szCs w:val="28"/>
        </w:rPr>
        <w:t xml:space="preserve"> час до 13.00 час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0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60FC">
        <w:rPr>
          <w:rFonts w:ascii="Times New Roman" w:hAnsi="Times New Roman" w:cs="Times New Roman"/>
          <w:sz w:val="28"/>
          <w:szCs w:val="28"/>
        </w:rPr>
        <w:t xml:space="preserve"> с 1</w:t>
      </w:r>
      <w:r w:rsidR="003B11FD">
        <w:rPr>
          <w:rFonts w:ascii="Times New Roman" w:hAnsi="Times New Roman" w:cs="Times New Roman"/>
          <w:sz w:val="28"/>
          <w:szCs w:val="28"/>
        </w:rPr>
        <w:t>4</w:t>
      </w:r>
      <w:r w:rsidR="000E60FC">
        <w:rPr>
          <w:rFonts w:ascii="Times New Roman" w:hAnsi="Times New Roman" w:cs="Times New Roman"/>
          <w:sz w:val="28"/>
          <w:szCs w:val="28"/>
        </w:rPr>
        <w:t>.00 час. до 1</w:t>
      </w:r>
      <w:r w:rsidR="003B11FD">
        <w:rPr>
          <w:rFonts w:ascii="Times New Roman" w:hAnsi="Times New Roman" w:cs="Times New Roman"/>
          <w:sz w:val="28"/>
          <w:szCs w:val="28"/>
        </w:rPr>
        <w:t>7</w:t>
      </w:r>
      <w:r w:rsidR="000E60FC">
        <w:rPr>
          <w:rFonts w:ascii="Times New Roman" w:hAnsi="Times New Roman" w:cs="Times New Roman"/>
          <w:sz w:val="28"/>
          <w:szCs w:val="28"/>
        </w:rPr>
        <w:t>.</w:t>
      </w:r>
      <w:r w:rsidR="003B11FD">
        <w:rPr>
          <w:rFonts w:ascii="Times New Roman" w:hAnsi="Times New Roman" w:cs="Times New Roman"/>
          <w:sz w:val="28"/>
          <w:szCs w:val="28"/>
        </w:rPr>
        <w:t>3</w:t>
      </w:r>
      <w:r w:rsidR="000E60FC">
        <w:rPr>
          <w:rFonts w:ascii="Times New Roman" w:hAnsi="Times New Roman" w:cs="Times New Roman"/>
          <w:sz w:val="28"/>
          <w:szCs w:val="28"/>
        </w:rPr>
        <w:t>0 час. в рабочие дни.</w:t>
      </w:r>
    </w:p>
    <w:p w:rsidR="00D02470" w:rsidRDefault="00D02470" w:rsidP="00C568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2EF" w:rsidRDefault="006702EF" w:rsidP="00C568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2EF" w:rsidRPr="006702EF" w:rsidRDefault="00881BDC" w:rsidP="006702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lastRenderedPageBreak/>
        <w:t>1. Описание проблемы, на решение которой направлен проект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C5682F">
        <w:rPr>
          <w:rFonts w:ascii="Times New Roman" w:hAnsi="Times New Roman" w:cs="Times New Roman"/>
          <w:sz w:val="28"/>
          <w:szCs w:val="28"/>
        </w:rPr>
        <w:t xml:space="preserve"> </w:t>
      </w:r>
      <w:r w:rsidR="006702EF" w:rsidRPr="006702EF">
        <w:rPr>
          <w:rFonts w:ascii="Times New Roman" w:hAnsi="Times New Roman" w:cs="Times New Roman"/>
          <w:sz w:val="28"/>
          <w:szCs w:val="28"/>
        </w:rPr>
        <w:t>принятие правового акта определит возможность оказания поддержки инвесторам, реализующим  инвестиционный проект на территории Партизанского городского округа, заключившим Соглашение с правительством Приморского края.</w:t>
      </w:r>
    </w:p>
    <w:p w:rsidR="006702EF" w:rsidRPr="006702EF" w:rsidRDefault="00C5682F" w:rsidP="006702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2. Цели предлагаемого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2EF" w:rsidRPr="006702EF">
        <w:rPr>
          <w:rFonts w:ascii="Times New Roman" w:hAnsi="Times New Roman" w:cs="Times New Roman"/>
          <w:sz w:val="28"/>
          <w:szCs w:val="28"/>
        </w:rPr>
        <w:t>обеспечение благоприятных условий для вложения  частными инвесторами инвестиций на территории Партизанского городского округа посредством  распространения на инвесторов и организации, реализующие проекты, инвестиционных режимов, обеспечивающих предсказуемость правового  регулирования и стабильность условий  инвестиционной деятельности, ее стимулирование.</w:t>
      </w:r>
    </w:p>
    <w:p w:rsidR="006702EF" w:rsidRPr="006702EF" w:rsidRDefault="00C5682F" w:rsidP="006702E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из которых вытекает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разработки предлагаемого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2EF" w:rsidRPr="006702EF">
        <w:rPr>
          <w:rFonts w:ascii="Times New Roman" w:hAnsi="Times New Roman" w:cs="Times New Roman"/>
          <w:sz w:val="28"/>
          <w:szCs w:val="28"/>
        </w:rPr>
        <w:t>Федеральный закон № 69 - ФЗ «О защите и поощрении капиталовложений в Российской  Федерации», статьей 4 которого предписано принять нормативные акты, регулирующие условия и порядок заключения соглашений о защите и поощрении капиталовложений  со стороны муниципальных образований.</w:t>
      </w:r>
    </w:p>
    <w:p w:rsidR="006702EF" w:rsidRDefault="00C5682F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A1D6C">
        <w:rPr>
          <w:rFonts w:ascii="Times New Roman" w:hAnsi="Times New Roman" w:cs="Times New Roman"/>
          <w:sz w:val="28"/>
          <w:szCs w:val="28"/>
        </w:rPr>
        <w:t xml:space="preserve"> Сведения о необходимости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D6C">
        <w:rPr>
          <w:rFonts w:ascii="Times New Roman" w:hAnsi="Times New Roman" w:cs="Times New Roman"/>
          <w:sz w:val="28"/>
          <w:szCs w:val="28"/>
        </w:rPr>
        <w:t>ли отсутствии необходимости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D07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1D6C">
        <w:rPr>
          <w:rFonts w:ascii="Times New Roman" w:hAnsi="Times New Roman" w:cs="Times New Roman"/>
          <w:sz w:val="28"/>
          <w:szCs w:val="28"/>
        </w:rPr>
        <w:t xml:space="preserve">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  <w:r w:rsidR="000E60FC">
        <w:rPr>
          <w:rFonts w:ascii="Times New Roman" w:hAnsi="Times New Roman" w:cs="Times New Roman"/>
          <w:sz w:val="28"/>
          <w:szCs w:val="28"/>
        </w:rPr>
        <w:t>Д</w:t>
      </w:r>
      <w:r w:rsidR="000E60FC" w:rsidRPr="00E03D07">
        <w:rPr>
          <w:rFonts w:ascii="Times New Roman" w:hAnsi="Times New Roman" w:cs="Times New Roman"/>
          <w:sz w:val="28"/>
          <w:szCs w:val="28"/>
        </w:rPr>
        <w:t>ействие</w:t>
      </w:r>
      <w:r w:rsidR="000E60FC">
        <w:rPr>
          <w:rFonts w:ascii="Times New Roman" w:hAnsi="Times New Roman" w:cs="Times New Roman"/>
          <w:sz w:val="28"/>
          <w:szCs w:val="28"/>
        </w:rPr>
        <w:t xml:space="preserve"> данного нормативного правового акта будет распространяться на </w:t>
      </w: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</w:t>
      </w:r>
    </w:p>
    <w:p w:rsidR="001C56AD" w:rsidRPr="00DA1D6C" w:rsidRDefault="001C56AD" w:rsidP="00C5682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 xml:space="preserve">уведомлению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1D6C">
        <w:rPr>
          <w:rFonts w:ascii="Times New Roman" w:hAnsi="Times New Roman" w:cs="Times New Roman"/>
          <w:sz w:val="28"/>
          <w:szCs w:val="28"/>
        </w:rPr>
        <w:t>рилагаются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82F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596A3C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1C56AD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A3C">
        <w:rPr>
          <w:rFonts w:ascii="Times New Roman" w:hAnsi="Times New Roman" w:cs="Times New Roman"/>
          <w:sz w:val="28"/>
          <w:szCs w:val="28"/>
        </w:rPr>
        <w:t>- опросный лист для проведения публичных консультаций;</w:t>
      </w:r>
    </w:p>
    <w:p w:rsidR="001C56AD" w:rsidRPr="00596A3C" w:rsidRDefault="001C56AD" w:rsidP="001C56AD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6A3C">
        <w:rPr>
          <w:rFonts w:ascii="Times New Roman" w:hAnsi="Times New Roman" w:cs="Times New Roman"/>
          <w:sz w:val="28"/>
          <w:szCs w:val="28"/>
        </w:rPr>
        <w:lastRenderedPageBreak/>
        <w:t>- пояснительная записка к проекту муниципального нормативного правового акта.</w:t>
      </w:r>
    </w:p>
    <w:p w:rsidR="002C4713" w:rsidRDefault="002C4713" w:rsidP="001C56A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6AD" w:rsidRPr="00DA1D6C" w:rsidRDefault="001C56AD" w:rsidP="001C56A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</w:t>
      </w:r>
      <w:r w:rsidR="000E60FC">
        <w:rPr>
          <w:rFonts w:ascii="Times New Roman" w:hAnsi="Times New Roman" w:cs="Times New Roman"/>
          <w:sz w:val="28"/>
          <w:szCs w:val="28"/>
        </w:rPr>
        <w:t>:</w:t>
      </w:r>
    </w:p>
    <w:p w:rsidR="0033303D" w:rsidRPr="006702EF" w:rsidRDefault="006702EF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0E60F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33303D" w:rsidRPr="0033303D" w:rsidRDefault="0033303D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E60FC">
        <w:rPr>
          <w:rFonts w:ascii="Times New Roman" w:hAnsi="Times New Roman" w:cs="Times New Roman"/>
          <w:sz w:val="28"/>
          <w:szCs w:val="28"/>
        </w:rPr>
        <w:t>кономи</w:t>
      </w:r>
      <w:r w:rsidR="00945DC4">
        <w:rPr>
          <w:rFonts w:ascii="Times New Roman" w:hAnsi="Times New Roman" w:cs="Times New Roman"/>
          <w:sz w:val="28"/>
          <w:szCs w:val="28"/>
        </w:rPr>
        <w:t>ки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  <w:r w:rsidR="00945DC4">
        <w:rPr>
          <w:rFonts w:ascii="Times New Roman" w:hAnsi="Times New Roman" w:cs="Times New Roman"/>
          <w:sz w:val="28"/>
          <w:szCs w:val="28"/>
        </w:rPr>
        <w:t>и собственности</w:t>
      </w:r>
      <w:r w:rsidRPr="00333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AD" w:rsidRPr="00DA1D6C" w:rsidRDefault="000E60FC" w:rsidP="003B11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33303D" w:rsidRPr="0033303D">
        <w:rPr>
          <w:rFonts w:ascii="Times New Roman" w:hAnsi="Times New Roman" w:cs="Times New Roman"/>
          <w:sz w:val="28"/>
          <w:szCs w:val="28"/>
        </w:rPr>
        <w:t xml:space="preserve">     </w:t>
      </w:r>
      <w:r w:rsidR="001C56AD" w:rsidRPr="00DA1D6C">
        <w:rPr>
          <w:rFonts w:ascii="Times New Roman" w:hAnsi="Times New Roman" w:cs="Times New Roman"/>
          <w:sz w:val="28"/>
          <w:szCs w:val="28"/>
        </w:rPr>
        <w:t>__</w:t>
      </w:r>
      <w:r w:rsidR="00500412">
        <w:rPr>
          <w:rFonts w:ascii="Times New Roman" w:hAnsi="Times New Roman" w:cs="Times New Roman"/>
          <w:sz w:val="28"/>
          <w:szCs w:val="28"/>
        </w:rPr>
        <w:t>___</w:t>
      </w:r>
      <w:r w:rsidR="001C56AD" w:rsidRPr="00DA1D6C">
        <w:rPr>
          <w:rFonts w:ascii="Times New Roman" w:hAnsi="Times New Roman" w:cs="Times New Roman"/>
          <w:sz w:val="28"/>
          <w:szCs w:val="28"/>
        </w:rPr>
        <w:t>___________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</w:t>
      </w:r>
      <w:r w:rsidR="006702EF">
        <w:rPr>
          <w:rFonts w:ascii="Times New Roman" w:hAnsi="Times New Roman" w:cs="Times New Roman"/>
          <w:sz w:val="28"/>
          <w:szCs w:val="28"/>
        </w:rPr>
        <w:t>Н</w:t>
      </w:r>
      <w:r w:rsidR="00945DC4">
        <w:rPr>
          <w:rFonts w:ascii="Times New Roman" w:hAnsi="Times New Roman" w:cs="Times New Roman"/>
          <w:sz w:val="28"/>
          <w:szCs w:val="28"/>
        </w:rPr>
        <w:t>.</w:t>
      </w:r>
      <w:r w:rsidR="006702EF">
        <w:rPr>
          <w:rFonts w:ascii="Times New Roman" w:hAnsi="Times New Roman" w:cs="Times New Roman"/>
          <w:sz w:val="28"/>
          <w:szCs w:val="28"/>
        </w:rPr>
        <w:t>Л</w:t>
      </w:r>
      <w:r w:rsidR="00945DC4">
        <w:rPr>
          <w:rFonts w:ascii="Times New Roman" w:hAnsi="Times New Roman" w:cs="Times New Roman"/>
          <w:sz w:val="28"/>
          <w:szCs w:val="28"/>
        </w:rPr>
        <w:t>.</w:t>
      </w:r>
      <w:r w:rsidR="006702EF">
        <w:rPr>
          <w:rFonts w:ascii="Times New Roman" w:hAnsi="Times New Roman" w:cs="Times New Roman"/>
          <w:sz w:val="28"/>
          <w:szCs w:val="28"/>
        </w:rPr>
        <w:t>Мурашко</w:t>
      </w:r>
    </w:p>
    <w:p w:rsidR="00E22AFD" w:rsidRDefault="000E60FC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45D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11FD">
        <w:rPr>
          <w:rFonts w:ascii="Times New Roman" w:hAnsi="Times New Roman" w:cs="Times New Roman"/>
          <w:sz w:val="28"/>
          <w:szCs w:val="28"/>
        </w:rPr>
        <w:t xml:space="preserve">        </w:t>
      </w:r>
      <w:r w:rsidR="00D02470">
        <w:rPr>
          <w:rFonts w:ascii="Times New Roman" w:hAnsi="Times New Roman" w:cs="Times New Roman"/>
          <w:sz w:val="28"/>
          <w:szCs w:val="28"/>
        </w:rPr>
        <w:t>2</w:t>
      </w:r>
      <w:r w:rsidR="006702EF">
        <w:rPr>
          <w:rFonts w:ascii="Times New Roman" w:hAnsi="Times New Roman" w:cs="Times New Roman"/>
          <w:sz w:val="28"/>
          <w:szCs w:val="28"/>
        </w:rPr>
        <w:t>1</w:t>
      </w:r>
      <w:r w:rsidR="00C34143">
        <w:rPr>
          <w:rFonts w:ascii="Times New Roman" w:hAnsi="Times New Roman" w:cs="Times New Roman"/>
          <w:sz w:val="28"/>
          <w:szCs w:val="28"/>
        </w:rPr>
        <w:t>.</w:t>
      </w:r>
      <w:r w:rsidR="00FA1A62">
        <w:rPr>
          <w:rFonts w:ascii="Times New Roman" w:hAnsi="Times New Roman" w:cs="Times New Roman"/>
          <w:sz w:val="28"/>
          <w:szCs w:val="28"/>
        </w:rPr>
        <w:t>1</w:t>
      </w:r>
      <w:r w:rsidR="006702EF">
        <w:rPr>
          <w:rFonts w:ascii="Times New Roman" w:hAnsi="Times New Roman" w:cs="Times New Roman"/>
          <w:sz w:val="28"/>
          <w:szCs w:val="28"/>
        </w:rPr>
        <w:t>1</w:t>
      </w:r>
      <w:r w:rsidR="00C34143">
        <w:rPr>
          <w:rFonts w:ascii="Times New Roman" w:hAnsi="Times New Roman" w:cs="Times New Roman"/>
          <w:sz w:val="28"/>
          <w:szCs w:val="28"/>
        </w:rPr>
        <w:t>.20</w:t>
      </w:r>
      <w:r w:rsidR="003B11FD">
        <w:rPr>
          <w:rFonts w:ascii="Times New Roman" w:hAnsi="Times New Roman" w:cs="Times New Roman"/>
          <w:sz w:val="28"/>
          <w:szCs w:val="28"/>
        </w:rPr>
        <w:t>2</w:t>
      </w:r>
      <w:r w:rsidR="00D02470">
        <w:rPr>
          <w:rFonts w:ascii="Times New Roman" w:hAnsi="Times New Roman" w:cs="Times New Roman"/>
          <w:sz w:val="28"/>
          <w:szCs w:val="28"/>
        </w:rPr>
        <w:t>2</w:t>
      </w:r>
      <w:r w:rsidR="003B11FD">
        <w:rPr>
          <w:rFonts w:ascii="Times New Roman" w:hAnsi="Times New Roman" w:cs="Times New Roman"/>
          <w:sz w:val="28"/>
          <w:szCs w:val="28"/>
        </w:rPr>
        <w:t xml:space="preserve"> </w:t>
      </w:r>
      <w:r w:rsidR="00C34143">
        <w:rPr>
          <w:rFonts w:ascii="Times New Roman" w:hAnsi="Times New Roman" w:cs="Times New Roman"/>
          <w:sz w:val="28"/>
          <w:szCs w:val="28"/>
        </w:rPr>
        <w:t>г.</w:t>
      </w: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7D" w:rsidRDefault="00E65B7D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4EE" w:rsidRDefault="004E74EE" w:rsidP="00337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E74EE" w:rsidSect="00337E55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AC" w:rsidRDefault="001460AC" w:rsidP="00500412">
      <w:r>
        <w:separator/>
      </w:r>
    </w:p>
  </w:endnote>
  <w:endnote w:type="continuationSeparator" w:id="0">
    <w:p w:rsidR="001460AC" w:rsidRDefault="001460AC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AC" w:rsidRDefault="001460AC" w:rsidP="00500412">
      <w:r>
        <w:separator/>
      </w:r>
    </w:p>
  </w:footnote>
  <w:footnote w:type="continuationSeparator" w:id="0">
    <w:p w:rsidR="001460AC" w:rsidRDefault="001460AC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6E" w:rsidRDefault="006D5B54" w:rsidP="00500412">
    <w:pPr>
      <w:pStyle w:val="a4"/>
      <w:jc w:val="center"/>
    </w:pPr>
    <w:fldSimple w:instr=" PAGE   \* MERGEFORMAT ">
      <w:r w:rsidR="006702E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62CEF"/>
    <w:rsid w:val="000767C3"/>
    <w:rsid w:val="000E02BB"/>
    <w:rsid w:val="000E60FC"/>
    <w:rsid w:val="0013065D"/>
    <w:rsid w:val="001460AC"/>
    <w:rsid w:val="001B4E05"/>
    <w:rsid w:val="001C56AD"/>
    <w:rsid w:val="00275A71"/>
    <w:rsid w:val="002C4713"/>
    <w:rsid w:val="002F1F21"/>
    <w:rsid w:val="0033303D"/>
    <w:rsid w:val="00337E55"/>
    <w:rsid w:val="00382779"/>
    <w:rsid w:val="003B11FD"/>
    <w:rsid w:val="004A28D1"/>
    <w:rsid w:val="004E74EE"/>
    <w:rsid w:val="00500412"/>
    <w:rsid w:val="005E7DFD"/>
    <w:rsid w:val="006702EF"/>
    <w:rsid w:val="006858C5"/>
    <w:rsid w:val="00694A4C"/>
    <w:rsid w:val="006D5B54"/>
    <w:rsid w:val="0074108A"/>
    <w:rsid w:val="007453E8"/>
    <w:rsid w:val="007625BF"/>
    <w:rsid w:val="00780048"/>
    <w:rsid w:val="007C1E9E"/>
    <w:rsid w:val="007D01F5"/>
    <w:rsid w:val="008267C4"/>
    <w:rsid w:val="00881BDC"/>
    <w:rsid w:val="00945DC4"/>
    <w:rsid w:val="00955673"/>
    <w:rsid w:val="0098545F"/>
    <w:rsid w:val="009C3C53"/>
    <w:rsid w:val="00A30F5C"/>
    <w:rsid w:val="00AD4D60"/>
    <w:rsid w:val="00B0446C"/>
    <w:rsid w:val="00B42048"/>
    <w:rsid w:val="00B83115"/>
    <w:rsid w:val="00B85B05"/>
    <w:rsid w:val="00BA7FD8"/>
    <w:rsid w:val="00C34143"/>
    <w:rsid w:val="00C5682F"/>
    <w:rsid w:val="00CA3FB8"/>
    <w:rsid w:val="00CB5834"/>
    <w:rsid w:val="00D02470"/>
    <w:rsid w:val="00D46626"/>
    <w:rsid w:val="00D81A59"/>
    <w:rsid w:val="00D81F25"/>
    <w:rsid w:val="00D90DB6"/>
    <w:rsid w:val="00E22AFD"/>
    <w:rsid w:val="00E62C73"/>
    <w:rsid w:val="00E65B7D"/>
    <w:rsid w:val="00E82146"/>
    <w:rsid w:val="00E871C7"/>
    <w:rsid w:val="00E967DE"/>
    <w:rsid w:val="00EB406E"/>
    <w:rsid w:val="00EB7C4D"/>
    <w:rsid w:val="00FA1A62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670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-new.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4040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http://docs.cntd.ru/document/438984461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4</cp:revision>
  <cp:lastPrinted>2021-02-18T01:48:00Z</cp:lastPrinted>
  <dcterms:created xsi:type="dcterms:W3CDTF">2022-10-28T01:29:00Z</dcterms:created>
  <dcterms:modified xsi:type="dcterms:W3CDTF">2022-11-21T06:34:00Z</dcterms:modified>
</cp:coreProperties>
</file>