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38" w:rsidRPr="00221038" w:rsidRDefault="00221038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38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BE57FF" w:rsidRDefault="00221038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7FF">
        <w:rPr>
          <w:rFonts w:ascii="Times New Roman" w:hAnsi="Times New Roman" w:cs="Times New Roman"/>
          <w:sz w:val="28"/>
          <w:szCs w:val="28"/>
        </w:rPr>
        <w:t xml:space="preserve"> результатах проведения оценки регулирующего воздействия </w:t>
      </w:r>
    </w:p>
    <w:p w:rsidR="00BE57FF" w:rsidRPr="00BE57FF" w:rsidRDefault="00BE57FF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</w:t>
      </w:r>
      <w:r w:rsidR="00221038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</w:p>
    <w:p w:rsidR="006A60A8" w:rsidRDefault="006A60A8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124" w:rsidRPr="006E4124" w:rsidRDefault="006E4124" w:rsidP="006E4124">
      <w:pPr>
        <w:jc w:val="center"/>
        <w:rPr>
          <w:rFonts w:ascii="Times New Roman" w:hAnsi="Times New Roman"/>
          <w:b/>
          <w:sz w:val="28"/>
          <w:szCs w:val="28"/>
        </w:rPr>
      </w:pPr>
      <w:r w:rsidRPr="006E4124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и условиях заключения соглашений </w:t>
      </w:r>
    </w:p>
    <w:p w:rsidR="006E4124" w:rsidRPr="006E4124" w:rsidRDefault="006E4124" w:rsidP="006E4124">
      <w:pPr>
        <w:jc w:val="center"/>
        <w:rPr>
          <w:rFonts w:ascii="Times New Roman" w:hAnsi="Times New Roman"/>
          <w:b/>
          <w:sz w:val="28"/>
          <w:szCs w:val="28"/>
        </w:rPr>
      </w:pPr>
      <w:r w:rsidRPr="006E4124">
        <w:rPr>
          <w:rFonts w:ascii="Times New Roman" w:hAnsi="Times New Roman"/>
          <w:b/>
          <w:sz w:val="28"/>
          <w:szCs w:val="28"/>
        </w:rPr>
        <w:t>о защите и поощрении капиталовложений со стороны</w:t>
      </w:r>
    </w:p>
    <w:p w:rsidR="006E4124" w:rsidRPr="006E4124" w:rsidRDefault="006E4124" w:rsidP="006E4124">
      <w:pPr>
        <w:jc w:val="center"/>
        <w:rPr>
          <w:rFonts w:ascii="Times New Roman" w:hAnsi="Times New Roman"/>
          <w:b/>
          <w:sz w:val="28"/>
          <w:szCs w:val="28"/>
        </w:rPr>
      </w:pPr>
      <w:r w:rsidRPr="006E4124">
        <w:rPr>
          <w:rFonts w:ascii="Times New Roman" w:hAnsi="Times New Roman"/>
          <w:b/>
          <w:sz w:val="28"/>
          <w:szCs w:val="28"/>
        </w:rPr>
        <w:t xml:space="preserve"> администрации Партизанского городского округа</w:t>
      </w:r>
    </w:p>
    <w:p w:rsidR="006A60A8" w:rsidRDefault="006A60A8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Срок, в течение которого принима</w:t>
      </w:r>
      <w:r w:rsidR="00315BBB">
        <w:rPr>
          <w:rFonts w:ascii="Times New Roman" w:hAnsi="Times New Roman" w:cs="Times New Roman"/>
          <w:sz w:val="28"/>
          <w:szCs w:val="28"/>
        </w:rPr>
        <w:t>ются</w:t>
      </w:r>
      <w:r w:rsidRPr="00DA1D6C">
        <w:rPr>
          <w:rFonts w:ascii="Times New Roman" w:hAnsi="Times New Roman" w:cs="Times New Roman"/>
          <w:sz w:val="28"/>
          <w:szCs w:val="28"/>
        </w:rPr>
        <w:t xml:space="preserve">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об оценке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воздействия проекта НПА, поправок к проекту НПА:</w:t>
      </w:r>
    </w:p>
    <w:p w:rsidR="006A60A8" w:rsidRPr="008131A7" w:rsidRDefault="00BE57FF" w:rsidP="006A60A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7E380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8131A7" w:rsidRPr="008131A7"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 w:rsidR="006A60A8" w:rsidRPr="008131A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15BBB" w:rsidRPr="008131A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E4124" w:rsidRPr="008131A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131A7" w:rsidRPr="008131A7">
        <w:rPr>
          <w:rFonts w:ascii="Times New Roman" w:hAnsi="Times New Roman" w:cs="Times New Roman"/>
          <w:sz w:val="28"/>
          <w:szCs w:val="28"/>
          <w:u w:val="single"/>
        </w:rPr>
        <w:t>; окончание</w:t>
      </w:r>
      <w:r w:rsidR="008131A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131A7" w:rsidRPr="008131A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E3803">
        <w:rPr>
          <w:rFonts w:ascii="Times New Roman" w:hAnsi="Times New Roman" w:cs="Times New Roman"/>
          <w:sz w:val="28"/>
          <w:szCs w:val="28"/>
          <w:u w:val="single"/>
        </w:rPr>
        <w:t>10 декабря</w:t>
      </w:r>
      <w:r w:rsidR="008131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60A8" w:rsidRPr="008131A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15BBB" w:rsidRPr="008131A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A60A8" w:rsidRPr="008131A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BE57FF" w:rsidRPr="000F69DB" w:rsidRDefault="00BE57FF" w:rsidP="00BE57F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FC50CA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НПА, поправок к проекту НПА:</w:t>
      </w:r>
      <w:r w:rsidR="004A5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221038" w:rsidRDefault="004A5C64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1038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Партизанского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50CA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 соисполнителях:</w:t>
      </w:r>
    </w:p>
    <w:p w:rsidR="00BE57FF" w:rsidRPr="00315BBB" w:rsidRDefault="00315BBB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5BBB">
        <w:rPr>
          <w:rFonts w:ascii="Times New Roman" w:hAnsi="Times New Roman" w:cs="Times New Roman"/>
          <w:sz w:val="28"/>
          <w:szCs w:val="28"/>
          <w:u w:val="single"/>
        </w:rPr>
        <w:t>отдел имущественных отношений, отдел территориального развития</w:t>
      </w:r>
      <w:r w:rsidR="00454111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экономики и собственности</w:t>
      </w:r>
      <w:r w:rsidR="00221038" w:rsidRPr="00315B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50CA" w:rsidRDefault="00BE57FF" w:rsidP="006E41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A1D6C">
        <w:rPr>
          <w:rFonts w:ascii="Times New Roman" w:hAnsi="Times New Roman" w:cs="Times New Roman"/>
          <w:sz w:val="28"/>
          <w:szCs w:val="28"/>
        </w:rPr>
        <w:t xml:space="preserve"> Наименование проекта муниципального нормативного правового акта (далее - проект НПА):</w:t>
      </w:r>
    </w:p>
    <w:p w:rsidR="006E4124" w:rsidRPr="006E4124" w:rsidRDefault="006E4124" w:rsidP="006E412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4124">
        <w:rPr>
          <w:rFonts w:ascii="Times New Roman" w:hAnsi="Times New Roman" w:cs="Times New Roman"/>
          <w:sz w:val="28"/>
          <w:szCs w:val="28"/>
          <w:u w:val="single"/>
        </w:rPr>
        <w:t>Об утверждении Положения о порядке и условиях заключения соглашений о защите и поощрении капиталовложений со стороны</w:t>
      </w:r>
    </w:p>
    <w:p w:rsidR="006E4124" w:rsidRPr="006E4124" w:rsidRDefault="006E4124" w:rsidP="006E41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4124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Партизанского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50CA" w:rsidRDefault="00BE57FF" w:rsidP="00752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 предлагаемый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E4D">
        <w:rPr>
          <w:rFonts w:ascii="Times New Roman" w:hAnsi="Times New Roman" w:cs="Times New Roman"/>
          <w:sz w:val="28"/>
          <w:szCs w:val="28"/>
        </w:rPr>
        <w:t>проект НПА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BBB" w:rsidRDefault="0075246B" w:rsidP="0075246B">
      <w:pPr>
        <w:ind w:firstLine="709"/>
        <w:jc w:val="both"/>
        <w:rPr>
          <w:rFonts w:ascii="Times New Roman" w:eastAsia="Times New Roman" w:hAnsi="Times New Roman" w:cs="Courier New"/>
          <w:sz w:val="28"/>
          <w:szCs w:val="28"/>
          <w:u w:val="single"/>
        </w:rPr>
      </w:pPr>
      <w:r w:rsidRPr="00DE565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E5654">
        <w:rPr>
          <w:rFonts w:ascii="Times New Roman" w:eastAsia="Times New Roman" w:hAnsi="Times New Roman" w:cs="Courier New"/>
          <w:sz w:val="28"/>
          <w:szCs w:val="28"/>
          <w:u w:val="single"/>
        </w:rPr>
        <w:t>р</w:t>
      </w:r>
      <w:r w:rsidRPr="0075246B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инятие правового акта </w:t>
      </w:r>
      <w:r w:rsidR="00315BBB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определит </w:t>
      </w:r>
      <w:r w:rsidR="008C1A82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возможность оказания поддержки инвесторам, реализующим  инвестиционный проект на территории </w:t>
      </w:r>
      <w:r w:rsidR="006B5330">
        <w:rPr>
          <w:rFonts w:ascii="Times New Roman" w:eastAsia="Times New Roman" w:hAnsi="Times New Roman" w:cs="Courier New"/>
          <w:sz w:val="28"/>
          <w:szCs w:val="28"/>
          <w:u w:val="single"/>
        </w:rPr>
        <w:t>Партизанского городского округа, заключившим Соглашение с правительством Приморского края.</w:t>
      </w:r>
    </w:p>
    <w:p w:rsidR="00FC50CA" w:rsidRDefault="00BE57FF" w:rsidP="00445A6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5A68">
        <w:rPr>
          <w:rFonts w:ascii="Times New Roman" w:eastAsia="Times New Roman" w:hAnsi="Times New Roman"/>
          <w:sz w:val="28"/>
          <w:szCs w:val="28"/>
        </w:rPr>
        <w:t>1.5.</w:t>
      </w:r>
      <w:r w:rsidRPr="008310E0">
        <w:rPr>
          <w:rFonts w:ascii="Times New Roman" w:eastAsia="Times New Roman" w:hAnsi="Times New Roman"/>
          <w:sz w:val="28"/>
          <w:szCs w:val="28"/>
        </w:rPr>
        <w:t xml:space="preserve"> Основание для разработки проекта НПА:</w:t>
      </w:r>
    </w:p>
    <w:p w:rsidR="00BE57FF" w:rsidRDefault="00024CDB" w:rsidP="00445A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Федеральный закон №</w:t>
      </w:r>
      <w:r w:rsidR="007E38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69</w:t>
      </w:r>
      <w:r w:rsidR="002371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- ФЗ «О защите и поощрении капиталовложений </w:t>
      </w:r>
      <w:r w:rsidR="002371AE">
        <w:rPr>
          <w:rFonts w:ascii="Times New Roman" w:eastAsia="Times New Roman" w:hAnsi="Times New Roman"/>
          <w:sz w:val="28"/>
          <w:szCs w:val="28"/>
          <w:u w:val="single"/>
        </w:rPr>
        <w:t>в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Российской  Федерации»</w:t>
      </w:r>
      <w:r w:rsidR="00EF0CDE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2371AE">
        <w:rPr>
          <w:rFonts w:ascii="Times New Roman" w:eastAsia="Times New Roman" w:hAnsi="Times New Roman"/>
          <w:sz w:val="28"/>
          <w:szCs w:val="28"/>
          <w:u w:val="single"/>
        </w:rPr>
        <w:t xml:space="preserve"> статьей 4 </w:t>
      </w:r>
      <w:r w:rsidR="00EF0CDE">
        <w:rPr>
          <w:rFonts w:ascii="Times New Roman" w:eastAsia="Times New Roman" w:hAnsi="Times New Roman"/>
          <w:sz w:val="28"/>
          <w:szCs w:val="28"/>
          <w:u w:val="single"/>
        </w:rPr>
        <w:t xml:space="preserve">которого предписано принять нормативные акты, регулирующие условия и порядок заключения соглашений </w:t>
      </w:r>
      <w:r w:rsidR="002371AE">
        <w:rPr>
          <w:rFonts w:ascii="Times New Roman" w:eastAsia="Times New Roman" w:hAnsi="Times New Roman"/>
          <w:sz w:val="28"/>
          <w:szCs w:val="28"/>
          <w:u w:val="single"/>
        </w:rPr>
        <w:t>о</w:t>
      </w:r>
      <w:r w:rsidR="00EF0CDE">
        <w:rPr>
          <w:rFonts w:ascii="Times New Roman" w:eastAsia="Times New Roman" w:hAnsi="Times New Roman"/>
          <w:sz w:val="28"/>
          <w:szCs w:val="28"/>
          <w:u w:val="single"/>
        </w:rPr>
        <w:t xml:space="preserve"> защите и поощрении капиталовложений  со стороны муниципальных образований.</w:t>
      </w:r>
    </w:p>
    <w:p w:rsidR="00FC50CA" w:rsidRDefault="00BE57FF" w:rsidP="00445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1.6. Краткое описание целей предлагаемого проекта НПА:</w:t>
      </w:r>
    </w:p>
    <w:p w:rsidR="00445A68" w:rsidRPr="00445A68" w:rsidRDefault="00693E4D" w:rsidP="00FC50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E4D">
        <w:rPr>
          <w:sz w:val="28"/>
          <w:szCs w:val="28"/>
        </w:rPr>
        <w:t xml:space="preserve"> </w:t>
      </w:r>
      <w:r w:rsidR="00445A68" w:rsidRPr="00445A68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благоприятных условий для </w:t>
      </w:r>
      <w:r w:rsidR="0010241E">
        <w:rPr>
          <w:rFonts w:ascii="Times New Roman" w:hAnsi="Times New Roman" w:cs="Times New Roman"/>
          <w:sz w:val="28"/>
          <w:szCs w:val="28"/>
          <w:u w:val="single"/>
        </w:rPr>
        <w:t>вложения  частными инвесторами инвестиций на территории Партизанского городского округа посредством  распространения на инвесторов и организации, реализующие проекты, инвестиционных режимов, обеспечивающих предсказуемость правового  регулирования и стабильность условий  инвестиционной деятельности, ее стимулирование.</w:t>
      </w:r>
    </w:p>
    <w:p w:rsidR="00DE5654" w:rsidRPr="0075246B" w:rsidRDefault="00BE57FF" w:rsidP="00DE5654">
      <w:pPr>
        <w:ind w:firstLine="709"/>
        <w:jc w:val="both"/>
        <w:rPr>
          <w:rFonts w:ascii="Times New Roman" w:eastAsia="Times New Roman" w:hAnsi="Times New Roman" w:cs="Courier New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1.7. Краткое описание содержания предлагаемого проекта НПА</w:t>
      </w:r>
      <w:r w:rsidR="00693E4D">
        <w:rPr>
          <w:rFonts w:ascii="Times New Roman" w:hAnsi="Times New Roman" w:cs="Times New Roman"/>
          <w:sz w:val="28"/>
          <w:szCs w:val="28"/>
        </w:rPr>
        <w:t>:</w:t>
      </w:r>
      <w:r w:rsidR="00315BBB">
        <w:rPr>
          <w:rFonts w:ascii="Times New Roman" w:hAnsi="Times New Roman" w:cs="Times New Roman"/>
          <w:sz w:val="28"/>
          <w:szCs w:val="28"/>
        </w:rPr>
        <w:t xml:space="preserve"> </w:t>
      </w:r>
      <w:r w:rsidR="00315BBB" w:rsidRPr="006A4DB8">
        <w:rPr>
          <w:rFonts w:ascii="Times New Roman" w:hAnsi="Times New Roman" w:cs="Times New Roman"/>
          <w:sz w:val="28"/>
          <w:szCs w:val="28"/>
          <w:u w:val="single"/>
        </w:rPr>
        <w:t xml:space="preserve">утверждение </w:t>
      </w:r>
      <w:r w:rsidR="00FC50CA" w:rsidRPr="006A4DB8">
        <w:rPr>
          <w:rFonts w:ascii="Times New Roman" w:hAnsi="Times New Roman" w:cs="Times New Roman"/>
          <w:sz w:val="28"/>
          <w:szCs w:val="28"/>
          <w:u w:val="single"/>
        </w:rPr>
        <w:t>Положения о порядке и условиях заключения соглашений  о защите и поощрений капиталовложений со стороны администрации Партизанского городского округа</w:t>
      </w:r>
      <w:r w:rsidR="005809A0" w:rsidRPr="006A4DB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E5654" w:rsidRPr="00DE56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 Контактная информация исполнителя в органе-разработчике: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ФИО: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Шелепова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В.Ф.</w:t>
      </w:r>
      <w:r w:rsidR="00EA5AF6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Должность: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экономики управления экономики и собственности администрации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Тел</w:t>
      </w:r>
      <w:r w:rsidR="00221038">
        <w:rPr>
          <w:rFonts w:ascii="Times New Roman" w:hAnsi="Times New Roman" w:cs="Times New Roman"/>
          <w:sz w:val="28"/>
          <w:szCs w:val="28"/>
        </w:rPr>
        <w:t>ефон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8(42363)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6-24-36 </w:t>
      </w:r>
      <w:r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veral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primorye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E57FF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4DB8" w:rsidRDefault="00BE57FF" w:rsidP="006A4D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НПА</w:t>
      </w:r>
    </w:p>
    <w:p w:rsidR="00CD2491" w:rsidRDefault="00CD2491" w:rsidP="006A4D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5809A0" w:rsidRDefault="00BE57FF" w:rsidP="006A4DB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 Степень регулирующего воздействия проекта НПА: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7E3803">
        <w:rPr>
          <w:rFonts w:ascii="Times New Roman" w:hAnsi="Times New Roman" w:cs="Times New Roman"/>
          <w:sz w:val="28"/>
          <w:szCs w:val="28"/>
        </w:rPr>
        <w:t>средняя</w:t>
      </w:r>
      <w:r w:rsidR="00221038" w:rsidRPr="005809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4DB8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Обоснование отнесения проекта НПА к определенной степени регулирующего воздействия: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491" w:rsidRPr="00DD3E09" w:rsidRDefault="00B4428C" w:rsidP="00CD24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D3E0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проект МНПА содержит положения, устанавливающие новые условия для субъектов предпринимательско</w:t>
      </w:r>
      <w:r w:rsidR="00CD2491" w:rsidRPr="00DD3E09">
        <w:rPr>
          <w:rFonts w:ascii="Times New Roman" w:hAnsi="Times New Roman" w:cs="Times New Roman"/>
          <w:color w:val="000000"/>
          <w:sz w:val="28"/>
          <w:szCs w:val="28"/>
          <w:u w:val="single"/>
        </w:rPr>
        <w:t>й и инвестиционной деятельности.</w:t>
      </w:r>
    </w:p>
    <w:p w:rsidR="00F55BF7" w:rsidRDefault="00BE57FF" w:rsidP="00CD249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проект НПА, оценка негативных эффектов, возникающих в связи с наличием рассматриваемой проблемы</w:t>
      </w:r>
    </w:p>
    <w:p w:rsidR="00CD2491" w:rsidRPr="000F69DB" w:rsidRDefault="00CD2491" w:rsidP="00CD2491">
      <w:pPr>
        <w:pStyle w:val="ConsPlusNormal"/>
        <w:ind w:firstLine="539"/>
        <w:jc w:val="center"/>
        <w:rPr>
          <w:b/>
          <w:sz w:val="28"/>
          <w:szCs w:val="28"/>
          <w:shd w:val="clear" w:color="auto" w:fill="FFFFFF"/>
        </w:rPr>
      </w:pPr>
    </w:p>
    <w:p w:rsidR="004C6EFA" w:rsidRDefault="00BE57FF" w:rsidP="00CE5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DA1D6C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на решение которой направлен предлагаемый способ регулирования, условий и факторов ее существования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</w:p>
    <w:p w:rsidR="00CE5166" w:rsidRDefault="00CE5166" w:rsidP="004C6EFA">
      <w:pPr>
        <w:jc w:val="both"/>
        <w:rPr>
          <w:rFonts w:ascii="Times New Roman" w:eastAsia="Times New Roman" w:hAnsi="Times New Roman" w:cs="Courier New"/>
          <w:sz w:val="28"/>
          <w:szCs w:val="28"/>
          <w:u w:val="single"/>
        </w:rPr>
      </w:pPr>
      <w:r w:rsidRPr="00DE565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E5654">
        <w:rPr>
          <w:rFonts w:ascii="Times New Roman" w:eastAsia="Times New Roman" w:hAnsi="Times New Roman" w:cs="Courier New"/>
          <w:sz w:val="28"/>
          <w:szCs w:val="28"/>
          <w:u w:val="single"/>
        </w:rPr>
        <w:t>р</w:t>
      </w:r>
      <w:r w:rsidRPr="0075246B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инятие правового акта </w:t>
      </w:r>
      <w:r w:rsidR="004C6EFA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позволит </w:t>
      </w:r>
      <w:r w:rsidR="003C23E3">
        <w:rPr>
          <w:rFonts w:ascii="Times New Roman" w:eastAsia="Times New Roman" w:hAnsi="Times New Roman" w:cs="Courier New"/>
          <w:sz w:val="28"/>
          <w:szCs w:val="28"/>
          <w:u w:val="single"/>
        </w:rPr>
        <w:t>создать условия для привлечения инвесторов для реализации инвестиционных проектов на территории Партизанского городского округа</w:t>
      </w:r>
      <w:r w:rsidR="00010923">
        <w:rPr>
          <w:rFonts w:ascii="Times New Roman" w:eastAsia="Times New Roman" w:hAnsi="Times New Roman" w:cs="Courier New"/>
          <w:sz w:val="28"/>
          <w:szCs w:val="28"/>
          <w:u w:val="single"/>
        </w:rPr>
        <w:t>, послужит актом стимулирования вложений  частного капитала в экономику городского округа</w:t>
      </w:r>
      <w:r>
        <w:rPr>
          <w:rFonts w:ascii="Times New Roman" w:eastAsia="Times New Roman" w:hAnsi="Times New Roman" w:cs="Courier New"/>
          <w:sz w:val="28"/>
          <w:szCs w:val="28"/>
          <w:u w:val="single"/>
        </w:rPr>
        <w:t>.</w:t>
      </w:r>
    </w:p>
    <w:p w:rsidR="00010923" w:rsidRDefault="00BE57FF" w:rsidP="00B94D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1D6C">
        <w:rPr>
          <w:rFonts w:ascii="Times New Roman" w:hAnsi="Times New Roman" w:cs="Times New Roman"/>
          <w:sz w:val="28"/>
          <w:szCs w:val="28"/>
        </w:rPr>
        <w:t>. Характеристика негативных эффектов, 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проблемы:</w:t>
      </w:r>
      <w:r w:rsidR="00F55BF7" w:rsidRPr="00F55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BF7" w:rsidRPr="00B94D30" w:rsidRDefault="0051422E" w:rsidP="0001092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22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55BF7" w:rsidRPr="0051422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55BF7" w:rsidRPr="00B94D30">
        <w:rPr>
          <w:rFonts w:ascii="Times New Roman" w:hAnsi="Times New Roman" w:cs="Times New Roman"/>
          <w:sz w:val="28"/>
          <w:szCs w:val="28"/>
          <w:u w:val="single"/>
        </w:rPr>
        <w:t>гативных эффектов не имеется.</w:t>
      </w:r>
    </w:p>
    <w:p w:rsidR="00010923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BE57FF" w:rsidRPr="0051422E" w:rsidRDefault="00F55BF7" w:rsidP="0001092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22E" w:rsidRPr="0051422E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010923" w:rsidRDefault="00F55BF7" w:rsidP="00514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 xml:space="preserve">3.4. </w:t>
      </w:r>
      <w:r w:rsidR="00BE57FF" w:rsidRPr="000058A2">
        <w:rPr>
          <w:rFonts w:ascii="Times New Roman" w:hAnsi="Times New Roman" w:cs="Times New Roman"/>
          <w:sz w:val="28"/>
          <w:szCs w:val="28"/>
        </w:rPr>
        <w:t>Описание условий, при которых проблема может быть решена в целом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0058A2">
        <w:rPr>
          <w:rFonts w:ascii="Times New Roman" w:hAnsi="Times New Roman" w:cs="Times New Roman"/>
          <w:sz w:val="28"/>
          <w:szCs w:val="28"/>
        </w:rPr>
        <w:t xml:space="preserve">без вмешательства со стороны </w:t>
      </w:r>
      <w:r w:rsidR="00BE57FF">
        <w:rPr>
          <w:rFonts w:ascii="Times New Roman" w:hAnsi="Times New Roman" w:cs="Times New Roman"/>
          <w:sz w:val="28"/>
          <w:szCs w:val="28"/>
        </w:rPr>
        <w:t>органов власти:</w:t>
      </w:r>
    </w:p>
    <w:p w:rsidR="00BE57FF" w:rsidRPr="00B94D30" w:rsidRDefault="00F55BF7" w:rsidP="005142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4D30">
        <w:rPr>
          <w:rFonts w:ascii="Times New Roman" w:hAnsi="Times New Roman" w:cs="Times New Roman"/>
          <w:sz w:val="28"/>
          <w:szCs w:val="28"/>
          <w:u w:val="single"/>
        </w:rPr>
        <w:t>входит в полномочия органов местного самоуправления</w:t>
      </w:r>
      <w:r w:rsidR="00B94D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1592" w:rsidRDefault="00BE57FF" w:rsidP="00EC605C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A1D6C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97246C" w:rsidRPr="0097246C">
        <w:rPr>
          <w:sz w:val="28"/>
          <w:szCs w:val="28"/>
        </w:rPr>
        <w:t xml:space="preserve"> </w:t>
      </w:r>
    </w:p>
    <w:p w:rsidR="00EC605C" w:rsidRDefault="00EC605C" w:rsidP="00EC605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A68">
        <w:rPr>
          <w:rFonts w:ascii="Times New Roman" w:eastAsia="Times New Roman" w:hAnsi="Times New Roman"/>
          <w:sz w:val="28"/>
          <w:szCs w:val="28"/>
          <w:u w:val="single"/>
        </w:rPr>
        <w:t>Федеральны</w:t>
      </w:r>
      <w:r>
        <w:rPr>
          <w:rFonts w:ascii="Times New Roman" w:eastAsia="Times New Roman" w:hAnsi="Times New Roman"/>
          <w:sz w:val="28"/>
          <w:szCs w:val="28"/>
          <w:u w:val="single"/>
        </w:rPr>
        <w:t>й</w:t>
      </w:r>
      <w:r w:rsidRPr="00445A68">
        <w:rPr>
          <w:rFonts w:ascii="Times New Roman" w:eastAsia="Times New Roman" w:hAnsi="Times New Roman"/>
          <w:sz w:val="28"/>
          <w:szCs w:val="28"/>
          <w:u w:val="single"/>
        </w:rPr>
        <w:t xml:space="preserve"> закон от </w:t>
      </w:r>
      <w:r w:rsidR="00791592">
        <w:rPr>
          <w:rFonts w:ascii="Times New Roman" w:eastAsia="Times New Roman" w:hAnsi="Times New Roman"/>
          <w:sz w:val="28"/>
          <w:szCs w:val="28"/>
          <w:u w:val="single"/>
        </w:rPr>
        <w:t>1 апреля 2020года №69 -ФЗ</w:t>
      </w:r>
      <w:r w:rsidRPr="00445A68">
        <w:rPr>
          <w:rFonts w:ascii="Times New Roman" w:eastAsia="Times New Roman" w:hAnsi="Times New Roman"/>
          <w:sz w:val="28"/>
          <w:szCs w:val="28"/>
          <w:u w:val="single"/>
        </w:rPr>
        <w:t xml:space="preserve"> «О </w:t>
      </w:r>
      <w:r w:rsidR="00791592">
        <w:rPr>
          <w:rFonts w:ascii="Times New Roman" w:eastAsia="Times New Roman" w:hAnsi="Times New Roman"/>
          <w:sz w:val="28"/>
          <w:szCs w:val="28"/>
          <w:u w:val="single"/>
        </w:rPr>
        <w:t xml:space="preserve">защите и поощрении капиталовложений </w:t>
      </w:r>
      <w:r w:rsidR="00F97C04">
        <w:rPr>
          <w:rFonts w:ascii="Times New Roman" w:eastAsia="Times New Roman" w:hAnsi="Times New Roman"/>
          <w:sz w:val="28"/>
          <w:szCs w:val="28"/>
          <w:u w:val="single"/>
        </w:rPr>
        <w:t>в</w:t>
      </w:r>
      <w:r w:rsidR="00791592">
        <w:rPr>
          <w:rFonts w:ascii="Times New Roman" w:eastAsia="Times New Roman" w:hAnsi="Times New Roman"/>
          <w:sz w:val="28"/>
          <w:szCs w:val="28"/>
          <w:u w:val="single"/>
        </w:rPr>
        <w:t xml:space="preserve"> Росси</w:t>
      </w:r>
      <w:r w:rsidR="00F97C04">
        <w:rPr>
          <w:rFonts w:ascii="Times New Roman" w:eastAsia="Times New Roman" w:hAnsi="Times New Roman"/>
          <w:sz w:val="28"/>
          <w:szCs w:val="28"/>
          <w:u w:val="single"/>
        </w:rPr>
        <w:t>йской Федерации», постановление Правительства РФ от 13 сентября 2022года №1602</w:t>
      </w:r>
      <w:r w:rsidR="00AD0870">
        <w:rPr>
          <w:rFonts w:ascii="Times New Roman" w:eastAsia="Times New Roman" w:hAnsi="Times New Roman"/>
          <w:sz w:val="28"/>
          <w:szCs w:val="28"/>
          <w:u w:val="single"/>
        </w:rPr>
        <w:t xml:space="preserve"> «О соглашениях и защите и поощрении  капиталовложений», Налоговый кодекс Российской  Федерации, Бюджетный кодекс Российской Федерации</w:t>
      </w:r>
    </w:p>
    <w:p w:rsidR="00871BDC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1D6C">
        <w:rPr>
          <w:rFonts w:ascii="Times New Roman" w:hAnsi="Times New Roman" w:cs="Times New Roman"/>
          <w:sz w:val="28"/>
          <w:szCs w:val="28"/>
        </w:rPr>
        <w:t>. Иная информация о проблеме: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AD9" w:rsidRPr="00610297" w:rsidRDefault="0097246C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29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6102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Default="00C77AD9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3E09" w:rsidRDefault="00DD3E09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09" w:rsidRDefault="00DD3E09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03" w:rsidRDefault="007E3803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4D" w:rsidRPr="000F69DB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Анализ имеющегося опыта в Российской Федерации </w:t>
      </w:r>
    </w:p>
    <w:p w:rsidR="00610297" w:rsidRPr="000F69DB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в соответствующих видах деятельности</w:t>
      </w:r>
      <w:r w:rsidR="0097246C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297" w:rsidRPr="000F69DB">
        <w:rPr>
          <w:rFonts w:ascii="Times New Roman" w:hAnsi="Times New Roman" w:cs="Times New Roman"/>
          <w:b/>
          <w:sz w:val="28"/>
          <w:szCs w:val="28"/>
        </w:rPr>
        <w:t>н</w:t>
      </w:r>
      <w:r w:rsidR="0097246C" w:rsidRPr="000F69DB">
        <w:rPr>
          <w:rFonts w:ascii="Times New Roman" w:hAnsi="Times New Roman" w:cs="Times New Roman"/>
          <w:b/>
          <w:sz w:val="28"/>
          <w:szCs w:val="28"/>
        </w:rPr>
        <w:t xml:space="preserve">а основе нормативных </w:t>
      </w:r>
    </w:p>
    <w:p w:rsidR="00BE57FF" w:rsidRDefault="0097246C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документов муниципальных образований Приморского края, России</w:t>
      </w:r>
    </w:p>
    <w:p w:rsidR="00871BDC" w:rsidRPr="000F69DB" w:rsidRDefault="00871BDC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DC" w:rsidRDefault="00BE57FF" w:rsidP="00CE51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Имеющийся опыт в Российской Федерации в соответствующих видах деятельности: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166" w:rsidRPr="00DD3E09" w:rsidRDefault="00871BDC" w:rsidP="005A4D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DD3E09">
        <w:rPr>
          <w:rFonts w:ascii="Times New Roman" w:hAnsi="Times New Roman" w:cs="Times New Roman"/>
          <w:sz w:val="28"/>
          <w:szCs w:val="28"/>
          <w:u w:val="single"/>
        </w:rPr>
        <w:t>Положения о порядке и условиях заключения соглашений о защите и поощрении капиталовложений</w:t>
      </w:r>
      <w:r w:rsidR="005A4D82" w:rsidRPr="00DD3E09">
        <w:rPr>
          <w:rFonts w:ascii="Times New Roman" w:hAnsi="Times New Roman" w:cs="Times New Roman"/>
          <w:sz w:val="28"/>
          <w:szCs w:val="28"/>
          <w:u w:val="single"/>
        </w:rPr>
        <w:t xml:space="preserve"> разработаны и приняты в муниципальных образованиях Российской Федерации.</w:t>
      </w:r>
    </w:p>
    <w:p w:rsidR="005A4D82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Источники данных:</w:t>
      </w:r>
    </w:p>
    <w:p w:rsidR="00C77AD9" w:rsidRPr="003D694D" w:rsidRDefault="0097246C" w:rsidP="005A4D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4D">
        <w:rPr>
          <w:rFonts w:ascii="Times New Roman" w:hAnsi="Times New Roman" w:cs="Times New Roman"/>
          <w:sz w:val="28"/>
          <w:szCs w:val="28"/>
          <w:u w:val="single"/>
        </w:rPr>
        <w:t>нормативные правовые документы муниципальных образований, федеральные и краевые нормативные документы.</w:t>
      </w:r>
    </w:p>
    <w:p w:rsidR="003C00F7" w:rsidRDefault="003C00F7" w:rsidP="00BE57F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69DB" w:rsidRDefault="00BE57FF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5. Цели предлагаемого регулирования и их соответствие</w:t>
      </w:r>
      <w:r w:rsidR="0097246C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7FF" w:rsidRDefault="00BE57FF" w:rsidP="000F69DB">
      <w:pPr>
        <w:widowControl/>
        <w:ind w:right="-14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принципам правового регулирования, программным документам</w:t>
      </w:r>
      <w:r w:rsidR="003D694D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="003D694D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Правительства Российской </w:t>
      </w:r>
      <w:r w:rsidR="000F69DB">
        <w:rPr>
          <w:rFonts w:ascii="Times New Roman" w:hAnsi="Times New Roman" w:cs="Times New Roman"/>
          <w:b/>
          <w:sz w:val="28"/>
          <w:szCs w:val="28"/>
        </w:rPr>
        <w:t>Ф</w:t>
      </w:r>
      <w:r w:rsidRPr="000F69DB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5A4D82" w:rsidRPr="000F69DB" w:rsidRDefault="005A4D82" w:rsidP="000F69DB">
      <w:pPr>
        <w:widowControl/>
        <w:ind w:right="-14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A27" w:rsidRDefault="003D694D" w:rsidP="00B82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.1. Цели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2686" w:rsidRPr="00B82686" w:rsidRDefault="00B82686" w:rsidP="004A2A27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B8268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82686">
        <w:rPr>
          <w:rFonts w:ascii="Times New Roman" w:eastAsia="Times New Roman" w:hAnsi="Times New Roman"/>
          <w:sz w:val="28"/>
          <w:szCs w:val="28"/>
          <w:u w:val="single"/>
        </w:rPr>
        <w:t xml:space="preserve">беспечение благоприятных условий для </w:t>
      </w:r>
      <w:r w:rsidR="004A2A27">
        <w:rPr>
          <w:rFonts w:ascii="Times New Roman" w:eastAsia="Times New Roman" w:hAnsi="Times New Roman"/>
          <w:sz w:val="28"/>
          <w:szCs w:val="28"/>
          <w:u w:val="single"/>
        </w:rPr>
        <w:t>привлечения инвестиций на территорию Партизанского городского округа,</w:t>
      </w:r>
      <w:r w:rsidR="00A0667E">
        <w:rPr>
          <w:rFonts w:ascii="Times New Roman" w:eastAsia="Times New Roman" w:hAnsi="Times New Roman"/>
          <w:sz w:val="28"/>
          <w:szCs w:val="28"/>
          <w:u w:val="single"/>
        </w:rPr>
        <w:t xml:space="preserve"> создание инфраструктуры за счет внебюджетных источников.</w:t>
      </w:r>
    </w:p>
    <w:p w:rsidR="00A0667E" w:rsidRDefault="003D694D" w:rsidP="003D694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.2. Сроки достижения целей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694D" w:rsidRPr="003D694D" w:rsidRDefault="00B82686" w:rsidP="00A0667E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686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D694D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 момента вступления в силу данного НПА</w:t>
      </w:r>
      <w:r w:rsidR="003D69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265C" w:rsidRDefault="00BE57FF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 w:rsidRPr="00027D32">
        <w:rPr>
          <w:rFonts w:ascii="Times New Roman" w:hAnsi="Times New Roman" w:cs="Times New Roman"/>
          <w:sz w:val="28"/>
          <w:szCs w:val="28"/>
        </w:rPr>
        <w:t>3</w:t>
      </w:r>
      <w:r w:rsidR="00BE43C7">
        <w:rPr>
          <w:rFonts w:ascii="Times New Roman" w:hAnsi="Times New Roman" w:cs="Times New Roman"/>
          <w:sz w:val="28"/>
          <w:szCs w:val="28"/>
        </w:rPr>
        <w:t xml:space="preserve">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7D3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27D3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 нормативным правовым актам Приморского края</w:t>
      </w:r>
      <w:r w:rsidRPr="00027D32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3D694D" w:rsidRDefault="0097246C" w:rsidP="00F8265C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94D">
        <w:rPr>
          <w:rFonts w:ascii="Times New Roman" w:hAnsi="Times New Roman" w:cs="Times New Roman"/>
          <w:sz w:val="28"/>
          <w:szCs w:val="28"/>
          <w:u w:val="single"/>
        </w:rPr>
        <w:t>проект НПА подготовлен в соответствии с требованиями законодательных актов в данном направлении Российской федерации, Приморского края.</w:t>
      </w:r>
    </w:p>
    <w:p w:rsidR="00F8265C" w:rsidRDefault="00F8265C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BE57FF" w:rsidRPr="00027D32">
        <w:rPr>
          <w:rFonts w:ascii="Times New Roman" w:hAnsi="Times New Roman" w:cs="Times New Roman"/>
          <w:sz w:val="28"/>
          <w:szCs w:val="28"/>
        </w:rPr>
        <w:t>Иная информация о цел</w:t>
      </w:r>
      <w:r w:rsidR="0097246C">
        <w:rPr>
          <w:rFonts w:ascii="Times New Roman" w:hAnsi="Times New Roman" w:cs="Times New Roman"/>
          <w:sz w:val="28"/>
          <w:szCs w:val="28"/>
        </w:rPr>
        <w:t>ях предлагаемого регулирования</w:t>
      </w:r>
      <w:r w:rsidR="003D694D">
        <w:rPr>
          <w:rFonts w:ascii="Times New Roman" w:hAnsi="Times New Roman" w:cs="Times New Roman"/>
          <w:sz w:val="28"/>
          <w:szCs w:val="28"/>
        </w:rPr>
        <w:t>:</w:t>
      </w:r>
    </w:p>
    <w:p w:rsidR="00781226" w:rsidRDefault="0097246C" w:rsidP="00F8265C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4D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81226" w:rsidRDefault="00781226" w:rsidP="00781226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A161D9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D9">
        <w:rPr>
          <w:rFonts w:ascii="Times New Roman" w:hAnsi="Times New Roman" w:cs="Times New Roman"/>
          <w:b/>
          <w:sz w:val="28"/>
          <w:szCs w:val="28"/>
        </w:rPr>
        <w:t xml:space="preserve">6. Описание предлагаемого регулирования и иных возможных </w:t>
      </w:r>
    </w:p>
    <w:p w:rsidR="00BE57FF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D9">
        <w:rPr>
          <w:rFonts w:ascii="Times New Roman" w:hAnsi="Times New Roman" w:cs="Times New Roman"/>
          <w:b/>
          <w:sz w:val="28"/>
          <w:szCs w:val="28"/>
        </w:rPr>
        <w:t>способов решения проблемы</w:t>
      </w:r>
    </w:p>
    <w:p w:rsidR="00F8265C" w:rsidRPr="00A161D9" w:rsidRDefault="00F8265C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BEB" w:rsidRPr="00B82686" w:rsidRDefault="00BE57FF" w:rsidP="003D694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Pr="00027D32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Pr="00027D32">
        <w:rPr>
          <w:rFonts w:ascii="Times New Roman" w:hAnsi="Times New Roman" w:cs="Times New Roman"/>
          <w:sz w:val="28"/>
          <w:szCs w:val="28"/>
        </w:rPr>
        <w:t xml:space="preserve"> связанных с ней негативных эффектов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2686">
        <w:rPr>
          <w:rFonts w:ascii="Times New Roman" w:hAnsi="Times New Roman" w:cs="Times New Roman"/>
          <w:sz w:val="28"/>
          <w:szCs w:val="28"/>
        </w:rPr>
        <w:t xml:space="preserve"> </w:t>
      </w:r>
      <w:r w:rsidR="00B82686" w:rsidRPr="00B82686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F8265C" w:rsidRDefault="0078122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26">
        <w:rPr>
          <w:rFonts w:ascii="Times New Roman" w:hAnsi="Times New Roman" w:cs="Times New Roman"/>
          <w:sz w:val="28"/>
          <w:szCs w:val="28"/>
        </w:rPr>
        <w:t xml:space="preserve"> </w:t>
      </w:r>
      <w:r w:rsidR="00BE57FF">
        <w:rPr>
          <w:rFonts w:ascii="Times New Roman" w:hAnsi="Times New Roman" w:cs="Times New Roman"/>
          <w:sz w:val="28"/>
          <w:szCs w:val="28"/>
        </w:rPr>
        <w:t xml:space="preserve">6.2. </w:t>
      </w:r>
      <w:r w:rsidR="00BE57FF" w:rsidRPr="00027D32">
        <w:rPr>
          <w:rFonts w:ascii="Times New Roman" w:hAnsi="Times New Roman" w:cs="Times New Roman"/>
          <w:sz w:val="28"/>
          <w:szCs w:val="28"/>
        </w:rPr>
        <w:t>Описание иных способов решения проблемы (с указанием того, каким образом каждым из способов могла бы быть решена проблема):</w:t>
      </w:r>
    </w:p>
    <w:p w:rsidR="00BE57FF" w:rsidRPr="008310E0" w:rsidRDefault="005E38C1" w:rsidP="00F8265C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F8265C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</w:t>
      </w:r>
      <w:r w:rsidR="005E38C1">
        <w:rPr>
          <w:rFonts w:ascii="Times New Roman" w:hAnsi="Times New Roman" w:cs="Times New Roman"/>
          <w:sz w:val="28"/>
          <w:szCs w:val="28"/>
        </w:rPr>
        <w:t>:</w:t>
      </w:r>
    </w:p>
    <w:p w:rsidR="00B82686" w:rsidRPr="00B82686" w:rsidRDefault="00B82686" w:rsidP="00F8265C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686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F8265C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27D32">
        <w:rPr>
          <w:rFonts w:ascii="Times New Roman" w:hAnsi="Times New Roman" w:cs="Times New Roman"/>
          <w:sz w:val="28"/>
          <w:szCs w:val="28"/>
        </w:rPr>
        <w:t>Иная информация о предлагаемом способе решения проблемы:</w:t>
      </w:r>
    </w:p>
    <w:p w:rsidR="00172493" w:rsidRDefault="005E38C1" w:rsidP="00F8265C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172493" w:rsidRDefault="00172493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7FF" w:rsidRPr="000F69DB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7. Основные группы субъектов предпринимательской и иной экономической деятельности, иные заинтересованные лица, включая </w:t>
      </w:r>
      <w:r w:rsidRPr="000F69DB">
        <w:rPr>
          <w:rFonts w:ascii="Times New Roman" w:hAnsi="Times New Roman" w:cs="Times New Roman"/>
          <w:b/>
          <w:sz w:val="28"/>
          <w:szCs w:val="28"/>
        </w:rPr>
        <w:lastRenderedPageBreak/>
        <w:t>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B82686" w:rsidRDefault="00B82686" w:rsidP="007A6656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2268"/>
      </w:tblGrid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</w:tr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6B5708" w:rsidP="003C00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537A6F" w:rsidP="007A6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</w:tr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6769FB" w:rsidP="006B57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Коммерческие частные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537A6F" w:rsidP="007A6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</w:tbl>
    <w:p w:rsidR="007A6656" w:rsidRDefault="007A6656" w:rsidP="003C00F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7A6656" w:rsidRDefault="006B5708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6656">
        <w:rPr>
          <w:rFonts w:ascii="Times New Roman" w:hAnsi="Times New Roman" w:cs="Times New Roman"/>
          <w:sz w:val="28"/>
          <w:szCs w:val="28"/>
        </w:rPr>
        <w:t>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CEA">
        <w:rPr>
          <w:rFonts w:ascii="Times New Roman" w:hAnsi="Times New Roman" w:cs="Times New Roman"/>
          <w:sz w:val="28"/>
          <w:szCs w:val="28"/>
          <w:u w:val="single"/>
        </w:rPr>
        <w:t>статистические сведения</w:t>
      </w:r>
      <w:r w:rsidR="007A6656" w:rsidRPr="006B5708">
        <w:rPr>
          <w:rFonts w:ascii="Times New Roman" w:hAnsi="Times New Roman" w:cs="Times New Roman"/>
          <w:sz w:val="28"/>
          <w:szCs w:val="28"/>
        </w:rPr>
        <w:t>.</w:t>
      </w:r>
    </w:p>
    <w:p w:rsidR="007A6656" w:rsidRDefault="007A6656" w:rsidP="003C00F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00F7" w:rsidRPr="000F69DB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8. Новые функции, полномочия, обязанности и права </w:t>
      </w: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федеральных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9DB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власти, органов государственной власти субъектов Российской Федерации и органов местного самоуправления </w:t>
      </w:r>
    </w:p>
    <w:p w:rsidR="00BE57FF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или сведения</w:t>
      </w:r>
      <w:r w:rsid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>об их изменении, а также порядок их реализации</w:t>
      </w:r>
    </w:p>
    <w:p w:rsidR="00542A52" w:rsidRPr="000F69DB" w:rsidRDefault="00542A52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52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.1. Наименование функции (полномочия, обязанности или права)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5708" w:rsidRDefault="00CA7BC0" w:rsidP="00542A52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возникает.</w:t>
      </w:r>
    </w:p>
    <w:p w:rsid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.2. Характер функции (новая/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изменяемая/отменяемая)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2A52">
        <w:rPr>
          <w:rFonts w:ascii="Times New Roman" w:hAnsi="Times New Roman" w:cs="Times New Roman"/>
          <w:sz w:val="28"/>
          <w:szCs w:val="28"/>
          <w:u w:val="single"/>
        </w:rPr>
        <w:t>новая</w:t>
      </w:r>
      <w:r w:rsidRPr="00146B6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52" w:rsidRDefault="007A6656" w:rsidP="00542A5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.3. Наименование исполнителя (субъект предпринимательской и инвестиционной деятельности,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6656" w:rsidRPr="00542A52" w:rsidRDefault="007A6656" w:rsidP="00542A5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 – администрация городского округа – отдел экономики управления экономики и собственности администрации</w:t>
      </w:r>
      <w:r w:rsidR="00542A52">
        <w:rPr>
          <w:rFonts w:ascii="Times New Roman" w:hAnsi="Times New Roman" w:cs="Times New Roman"/>
          <w:sz w:val="28"/>
          <w:szCs w:val="28"/>
          <w:u w:val="single"/>
        </w:rPr>
        <w:t>, субъекты инвестиционной деятельности.</w:t>
      </w:r>
    </w:p>
    <w:p w:rsidR="007A6656" w:rsidRDefault="007A6656" w:rsidP="003C0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0F69DB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9</w:t>
      </w:r>
      <w:r w:rsidR="00BE43C7" w:rsidRPr="000F69DB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Pr="000F69DB">
        <w:rPr>
          <w:rFonts w:ascii="Times New Roman" w:hAnsi="Times New Roman" w:cs="Times New Roman"/>
          <w:b/>
          <w:sz w:val="28"/>
          <w:szCs w:val="28"/>
        </w:rPr>
        <w:t xml:space="preserve">соответствующих расходов (возможных поступлений), </w:t>
      </w:r>
    </w:p>
    <w:p w:rsidR="00BE57FF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 проекта НПА:</w:t>
      </w:r>
    </w:p>
    <w:p w:rsidR="00542A52" w:rsidRPr="000F69DB" w:rsidRDefault="00542A52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2D3" w:rsidRDefault="00BE57FF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Наименование новой или изменяемой функции, полномочия, обязанности или права:</w:t>
      </w:r>
      <w:r w:rsidR="00BE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3C7" w:rsidRPr="001722D3" w:rsidRDefault="001722D3" w:rsidP="001722D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2D3">
        <w:rPr>
          <w:rFonts w:ascii="Times New Roman" w:hAnsi="Times New Roman" w:cs="Times New Roman"/>
          <w:sz w:val="28"/>
          <w:szCs w:val="28"/>
          <w:u w:val="single"/>
        </w:rPr>
        <w:t>Заключение соглашения</w:t>
      </w:r>
      <w:r w:rsidR="000F69DB" w:rsidRPr="001722D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87F9C" w:rsidRPr="00687F9C" w:rsidRDefault="00BE57FF" w:rsidP="00687F9C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9.2. Описание видов расходов (возможных поступлений) бюджетов, бюджетной системы Российской Федерации</w:t>
      </w:r>
      <w:r w:rsidR="00687F9C">
        <w:rPr>
          <w:rFonts w:ascii="Times New Roman" w:hAnsi="Times New Roman" w:cs="Times New Roman"/>
          <w:sz w:val="28"/>
          <w:szCs w:val="28"/>
        </w:rPr>
        <w:t>,</w:t>
      </w:r>
      <w:r w:rsidR="00552480">
        <w:rPr>
          <w:rFonts w:ascii="Times New Roman" w:hAnsi="Times New Roman" w:cs="Times New Roman"/>
          <w:sz w:val="28"/>
          <w:szCs w:val="28"/>
        </w:rPr>
        <w:t xml:space="preserve"> расходы местного бюджета</w:t>
      </w:r>
      <w:r w:rsidR="007A6656"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1722D3" w:rsidRPr="00841EE2">
        <w:rPr>
          <w:rFonts w:ascii="Times New Roman" w:hAnsi="Times New Roman" w:cs="Times New Roman"/>
          <w:sz w:val="28"/>
          <w:szCs w:val="28"/>
          <w:u w:val="single"/>
        </w:rPr>
        <w:t>отсутствуют дополнительные расходы средств местного бюджета, вся муниципальная поддержка осуществляется  в рамках исчисленных налогов, которые генерируются в рамках инвестиционного проекта</w:t>
      </w:r>
      <w:r w:rsidR="001722D3">
        <w:rPr>
          <w:rFonts w:ascii="Times New Roman" w:hAnsi="Times New Roman" w:cs="Times New Roman"/>
          <w:sz w:val="28"/>
          <w:szCs w:val="28"/>
        </w:rPr>
        <w:t>.</w:t>
      </w:r>
      <w:r w:rsidR="00687F9C" w:rsidRPr="00687F9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41EE2" w:rsidRDefault="00BE57FF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Количественная оценка расходов (возможных поступлений):</w:t>
      </w:r>
    </w:p>
    <w:p w:rsidR="00687F9C" w:rsidRDefault="00841EE2" w:rsidP="00841EE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поступления в виде налогов от субъекта после реализации проекта,</w:t>
      </w:r>
      <w:r w:rsidR="00B439C8">
        <w:rPr>
          <w:rFonts w:ascii="Times New Roman" w:hAnsi="Times New Roman" w:cs="Times New Roman"/>
          <w:sz w:val="28"/>
          <w:szCs w:val="28"/>
        </w:rPr>
        <w:t xml:space="preserve"> объем поступления налогов зависит от вида проекта</w:t>
      </w:r>
      <w:r w:rsidR="00687F9C" w:rsidRPr="00687F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7A665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 Наименование органа: (орган N)</w:t>
      </w:r>
      <w:r w:rsidR="00552480" w:rsidRPr="007A6656">
        <w:rPr>
          <w:rFonts w:ascii="Times New Roman" w:hAnsi="Times New Roman" w:cs="Times New Roman"/>
          <w:sz w:val="28"/>
          <w:szCs w:val="28"/>
        </w:rPr>
        <w:t xml:space="preserve"> – администрация городского округа</w:t>
      </w:r>
      <w:r w:rsidR="007A6656" w:rsidRPr="007A6656">
        <w:rPr>
          <w:rFonts w:ascii="Times New Roman" w:hAnsi="Times New Roman" w:cs="Times New Roman"/>
          <w:sz w:val="28"/>
          <w:szCs w:val="28"/>
        </w:rPr>
        <w:t>.</w:t>
      </w:r>
    </w:p>
    <w:p w:rsidR="00BE57FF" w:rsidRPr="007A665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9.4.1. (N, K)</w:t>
      </w:r>
      <w:r w:rsidR="00552480" w:rsidRPr="007A6656">
        <w:rPr>
          <w:rFonts w:ascii="Times New Roman" w:hAnsi="Times New Roman" w:cs="Times New Roman"/>
          <w:sz w:val="28"/>
          <w:szCs w:val="28"/>
        </w:rPr>
        <w:t xml:space="preserve"> -</w:t>
      </w:r>
      <w:r w:rsidR="007A6656"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="00552480" w:rsidRPr="007A6656">
        <w:rPr>
          <w:rFonts w:ascii="Times New Roman" w:hAnsi="Times New Roman" w:cs="Times New Roman"/>
          <w:sz w:val="28"/>
          <w:szCs w:val="28"/>
        </w:rPr>
        <w:t>0</w:t>
      </w:r>
    </w:p>
    <w:p w:rsidR="00B439C8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9.4.1.1</w:t>
      </w:r>
      <w:r w:rsidR="007A6656" w:rsidRPr="007A6656">
        <w:rPr>
          <w:rFonts w:ascii="Times New Roman" w:hAnsi="Times New Roman" w:cs="Times New Roman"/>
          <w:sz w:val="28"/>
          <w:szCs w:val="28"/>
        </w:rPr>
        <w:t>.</w:t>
      </w:r>
      <w:r w:rsidRPr="007A6656">
        <w:rPr>
          <w:rFonts w:ascii="Times New Roman" w:hAnsi="Times New Roman" w:cs="Times New Roman"/>
          <w:sz w:val="28"/>
          <w:szCs w:val="28"/>
        </w:rPr>
        <w:t xml:space="preserve"> Единовременные</w:t>
      </w:r>
      <w:r>
        <w:rPr>
          <w:rFonts w:ascii="Times New Roman" w:hAnsi="Times New Roman" w:cs="Times New Roman"/>
          <w:sz w:val="28"/>
          <w:szCs w:val="28"/>
        </w:rPr>
        <w:t xml:space="preserve"> расходы  в (год возникновения)</w:t>
      </w:r>
      <w:r w:rsidR="00B439C8">
        <w:rPr>
          <w:rFonts w:ascii="Times New Roman" w:hAnsi="Times New Roman" w:cs="Times New Roman"/>
          <w:sz w:val="28"/>
          <w:szCs w:val="28"/>
        </w:rPr>
        <w:t>:</w:t>
      </w:r>
    </w:p>
    <w:p w:rsidR="00BE57FF" w:rsidRDefault="00B439C8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="00687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B4B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9.4.1.2 Периодические расходы за период</w:t>
      </w:r>
      <w:r w:rsidR="00681B4B">
        <w:rPr>
          <w:rFonts w:ascii="Times New Roman" w:hAnsi="Times New Roman" w:cs="Times New Roman"/>
          <w:sz w:val="28"/>
          <w:szCs w:val="28"/>
        </w:rPr>
        <w:t>:</w:t>
      </w:r>
    </w:p>
    <w:p w:rsidR="00BE57FF" w:rsidRDefault="00681B4B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имеется</w:t>
      </w:r>
      <w:r w:rsidR="00687F9C">
        <w:rPr>
          <w:rFonts w:ascii="Times New Roman" w:hAnsi="Times New Roman" w:cs="Times New Roman"/>
          <w:sz w:val="28"/>
          <w:szCs w:val="28"/>
        </w:rPr>
        <w:t>.</w:t>
      </w:r>
    </w:p>
    <w:p w:rsidR="00BE57FF" w:rsidRDefault="00BE43C7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9.4.1.3</w:t>
      </w:r>
      <w:r w:rsidR="00BE57FF">
        <w:rPr>
          <w:rFonts w:ascii="Times New Roman" w:hAnsi="Times New Roman" w:cs="Times New Roman"/>
          <w:sz w:val="28"/>
          <w:szCs w:val="28"/>
        </w:rPr>
        <w:t xml:space="preserve"> Возможные поступления за период</w:t>
      </w:r>
      <w:r w:rsidR="00681B4B">
        <w:rPr>
          <w:rFonts w:ascii="Times New Roman" w:hAnsi="Times New Roman" w:cs="Times New Roman"/>
          <w:sz w:val="28"/>
          <w:szCs w:val="28"/>
        </w:rPr>
        <w:t>:</w:t>
      </w:r>
    </w:p>
    <w:p w:rsidR="00681B4B" w:rsidRPr="00415DFA" w:rsidRDefault="00681B4B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DFA">
        <w:rPr>
          <w:rFonts w:ascii="Times New Roman" w:hAnsi="Times New Roman" w:cs="Times New Roman"/>
          <w:sz w:val="28"/>
          <w:szCs w:val="28"/>
          <w:u w:val="single"/>
        </w:rPr>
        <w:t>Возможные поступления за период реализации инвестиционного проекта налоговые отчисления.</w:t>
      </w:r>
    </w:p>
    <w:p w:rsidR="00552480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proofErr w:type="gramStart"/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604B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4B4D">
        <w:rPr>
          <w:rFonts w:ascii="Times New Roman" w:hAnsi="Times New Roman" w:cs="Times New Roman"/>
          <w:sz w:val="28"/>
          <w:szCs w:val="28"/>
        </w:rPr>
        <w:t>того единовременные расходы</w:t>
      </w:r>
      <w:r w:rsidR="00687F9C">
        <w:rPr>
          <w:rFonts w:ascii="Times New Roman" w:hAnsi="Times New Roman" w:cs="Times New Roman"/>
          <w:sz w:val="28"/>
          <w:szCs w:val="28"/>
        </w:rPr>
        <w:t xml:space="preserve"> –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>0</w:t>
      </w:r>
    </w:p>
    <w:p w:rsidR="00172493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B4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4B4D">
        <w:rPr>
          <w:rFonts w:ascii="Times New Roman" w:hAnsi="Times New Roman" w:cs="Times New Roman"/>
          <w:sz w:val="28"/>
          <w:szCs w:val="28"/>
        </w:rPr>
        <w:t>. Итого периодические расходы за год: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1B4B" w:rsidRPr="00415DFA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687F9C" w:rsidRPr="00415DF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A9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39400C">
        <w:rPr>
          <w:rFonts w:ascii="Times New Roman" w:hAnsi="Times New Roman" w:cs="Times New Roman"/>
          <w:sz w:val="28"/>
          <w:szCs w:val="28"/>
        </w:rPr>
        <w:t>Итого возможные поступления за год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6B5708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Pr="0039400C">
        <w:rPr>
          <w:rFonts w:ascii="Times New Roman" w:hAnsi="Times New Roman" w:cs="Times New Roman"/>
          <w:sz w:val="28"/>
          <w:szCs w:val="28"/>
        </w:rPr>
        <w:t>Иные сведения о расходах (возможных поступлениях)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0C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B5708" w:rsidRPr="006B5708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2F4B5F">
        <w:rPr>
          <w:rFonts w:ascii="Times New Roman" w:hAnsi="Times New Roman" w:cs="Times New Roman"/>
          <w:sz w:val="28"/>
          <w:szCs w:val="28"/>
        </w:rPr>
        <w:t>Источники данных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552480"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B5708" w:rsidRDefault="006B5708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10. Новые преимущества, а также обязанности или ограничения </w:t>
      </w:r>
    </w:p>
    <w:p w:rsid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для субъектов предпринимательской и иной экономической деятельности либо изменение содержания существующих обязанностей </w:t>
      </w:r>
    </w:p>
    <w:p w:rsidR="00BE57FF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 ограничений, а также порядок организации их исполнения</w:t>
      </w:r>
    </w:p>
    <w:p w:rsidR="00415DFA" w:rsidRDefault="00BE57FF" w:rsidP="006B5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Группа участников отношений (N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08" w:rsidRPr="000F69DB" w:rsidRDefault="000F69DB" w:rsidP="00415D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9DB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15DFA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Описание новых преимуществ, обязанностей,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 или изменения содержания существующих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</w:p>
    <w:p w:rsidR="00BE57FF" w:rsidRPr="00D20F05" w:rsidRDefault="00D20F05" w:rsidP="00415DF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480" w:rsidRPr="00D20F05">
        <w:rPr>
          <w:rFonts w:ascii="Times New Roman" w:hAnsi="Times New Roman" w:cs="Times New Roman"/>
          <w:sz w:val="28"/>
          <w:szCs w:val="28"/>
          <w:u w:val="single"/>
        </w:rPr>
        <w:t>не имеется, так как, деятельность по данным направлениям, осуществляется в соответствии с нормати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52480" w:rsidRPr="00D20F05">
        <w:rPr>
          <w:rFonts w:ascii="Times New Roman" w:hAnsi="Times New Roman" w:cs="Times New Roman"/>
          <w:sz w:val="28"/>
          <w:szCs w:val="28"/>
          <w:u w:val="single"/>
        </w:rPr>
        <w:t>ными правовыми актами, принятыми администрацией Партизанского городского округа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 xml:space="preserve"> по данным направлениям.</w:t>
      </w:r>
    </w:p>
    <w:p w:rsidR="00415DFA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Порядок организации исполнения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</w:p>
    <w:p w:rsidR="00EE4E5E" w:rsidRDefault="00E7038E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233">
        <w:rPr>
          <w:rFonts w:ascii="Times New Roman" w:hAnsi="Times New Roman" w:cs="Times New Roman"/>
          <w:sz w:val="28"/>
          <w:szCs w:val="28"/>
          <w:u w:val="single"/>
        </w:rPr>
        <w:t>будет осуществляться в соответствии с принят</w:t>
      </w:r>
      <w:r w:rsidR="00415DFA">
        <w:rPr>
          <w:rFonts w:ascii="Times New Roman" w:hAnsi="Times New Roman" w:cs="Times New Roman"/>
          <w:sz w:val="28"/>
          <w:szCs w:val="28"/>
          <w:u w:val="single"/>
        </w:rPr>
        <w:t>ым Положением</w:t>
      </w:r>
      <w:r w:rsidR="00EE4E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32A" w:rsidRPr="00D20F05" w:rsidRDefault="00DB7233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2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038E" w:rsidRPr="00DB72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11. Оценка расходов и доходов субъектов </w:t>
      </w: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7FF" w:rsidRDefault="00BE57FF" w:rsidP="000F69DB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EE4E5E" w:rsidRPr="000F69DB" w:rsidRDefault="00EE4E5E" w:rsidP="000F69DB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5E" w:rsidRDefault="00BE57FF" w:rsidP="00DB72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участников отношений </w:t>
      </w:r>
      <w:r w:rsidRPr="007A6656">
        <w:rPr>
          <w:rFonts w:ascii="Times New Roman" w:hAnsi="Times New Roman" w:cs="Times New Roman"/>
          <w:sz w:val="28"/>
          <w:szCs w:val="28"/>
        </w:rPr>
        <w:t>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7233" w:rsidRPr="006B5708" w:rsidRDefault="00DB7233" w:rsidP="00EE4E5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708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</w:t>
      </w:r>
      <w:r w:rsidR="00EE4E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4E5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Описание новых или изменения содержания существующих обязанностей и ограничений для кажд</w:t>
      </w:r>
      <w:r w:rsidR="00E7038E">
        <w:rPr>
          <w:rFonts w:ascii="Times New Roman" w:hAnsi="Times New Roman" w:cs="Times New Roman"/>
          <w:sz w:val="28"/>
          <w:szCs w:val="28"/>
        </w:rPr>
        <w:t>ой группы участников отношений:</w:t>
      </w:r>
    </w:p>
    <w:p w:rsidR="00BE57FF" w:rsidRPr="00D20F05" w:rsidRDefault="00E7038E" w:rsidP="00EE4E5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4E5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Описание и оценка видов расходов для каждой</w:t>
      </w:r>
      <w:r w:rsidRPr="003A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участников отношений: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8E" w:rsidRDefault="000C460D" w:rsidP="00EE4E5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20F0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редполагает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расходы со стороны  инвесторов на реализацию инвестиционного проекта.</w:t>
      </w:r>
    </w:p>
    <w:p w:rsidR="000C460D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Источники данных:</w:t>
      </w:r>
    </w:p>
    <w:p w:rsidR="00BE57FF" w:rsidRPr="00D20F05" w:rsidRDefault="00E7038E" w:rsidP="000C460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460D" w:rsidRDefault="000C460D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09" w:rsidRDefault="00DD3E09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09" w:rsidRDefault="00DD3E09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09" w:rsidRDefault="00DD3E09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Информация об отмене обязанностей, запретов 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или ограничений для субъектов предпринимательской и иной экономической деятельности</w:t>
      </w:r>
    </w:p>
    <w:p w:rsidR="000C460D" w:rsidRPr="000F69DB" w:rsidRDefault="000C460D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0D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Описание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Default="00E7038E" w:rsidP="000C460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460D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Описание и оценка затрат на выполнение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D20F05" w:rsidRDefault="00E7038E" w:rsidP="000C460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389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F24B9F">
        <w:rPr>
          <w:rFonts w:ascii="Times New Roman" w:hAnsi="Times New Roman" w:cs="Times New Roman"/>
          <w:sz w:val="28"/>
          <w:szCs w:val="28"/>
        </w:rPr>
        <w:t>Нормативный правовой акт, в котором содержатся отменяемые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9F">
        <w:rPr>
          <w:rFonts w:ascii="Times New Roman" w:hAnsi="Times New Roman" w:cs="Times New Roman"/>
          <w:sz w:val="28"/>
          <w:szCs w:val="28"/>
        </w:rPr>
        <w:t>обязанности, запреты или ограничения:</w:t>
      </w:r>
    </w:p>
    <w:p w:rsidR="00BE57FF" w:rsidRPr="00D20F05" w:rsidRDefault="00BE57FF" w:rsidP="0023389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B9F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13. Риски решения проблемы предложенным способом </w:t>
      </w: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регулирования и риски негативных последствий, а также описание методов контроля эффективности избранного способа </w:t>
      </w:r>
    </w:p>
    <w:p w:rsidR="00172493" w:rsidRDefault="00BE57FF" w:rsidP="00172493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достижения целей регулирования</w:t>
      </w:r>
    </w:p>
    <w:p w:rsidR="00233896" w:rsidRDefault="00BE57FF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Риски решения проблемы предложенным способам и риски негативных последствий (Риск 1, Риск N):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8E" w:rsidRPr="00E14116" w:rsidRDefault="00E7038E" w:rsidP="0023389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86CEA">
        <w:rPr>
          <w:rFonts w:ascii="Times New Roman" w:hAnsi="Times New Roman" w:cs="Times New Roman"/>
          <w:sz w:val="28"/>
          <w:szCs w:val="28"/>
          <w:u w:val="single"/>
        </w:rPr>
        <w:t>рисков не имеется</w:t>
      </w:r>
      <w:r w:rsidRPr="00172493">
        <w:rPr>
          <w:rFonts w:ascii="Times New Roman" w:hAnsi="Times New Roman" w:cs="Times New Roman"/>
          <w:sz w:val="28"/>
          <w:szCs w:val="28"/>
        </w:rPr>
        <w:t>.</w:t>
      </w:r>
    </w:p>
    <w:p w:rsidR="0023389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Оценки вероятности наступления рисков (Риск 1, Риск N):</w:t>
      </w:r>
    </w:p>
    <w:p w:rsidR="00BE57FF" w:rsidRPr="00D20F05" w:rsidRDefault="00E7038E" w:rsidP="0023389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389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8E" w:rsidRDefault="00E7038E" w:rsidP="0023389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389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контроля рисков (Риск 1, Риск N):</w:t>
      </w:r>
    </w:p>
    <w:p w:rsidR="00BE57FF" w:rsidRPr="00D20F05" w:rsidRDefault="00E7038E" w:rsidP="0023389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389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Источники данных:</w:t>
      </w:r>
    </w:p>
    <w:p w:rsidR="0065232A" w:rsidRPr="00D20F05" w:rsidRDefault="00E7038E" w:rsidP="0023389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 w:rsidRP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E7038E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</w:t>
      </w:r>
      <w:proofErr w:type="gramEnd"/>
    </w:p>
    <w:p w:rsidR="00BE57FF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регулирования организационно-технические, методологические, информационные</w:t>
      </w:r>
      <w:r w:rsidR="00D20F05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p w:rsidR="00D20F05" w:rsidRPr="00460ABD" w:rsidRDefault="00D20F05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14.1. Мероприятия, необходимые для достижения целей регулирования: </w:t>
      </w:r>
      <w:r w:rsidR="00C018C8">
        <w:rPr>
          <w:rFonts w:ascii="Times New Roman" w:hAnsi="Times New Roman" w:cs="Times New Roman"/>
          <w:sz w:val="28"/>
          <w:szCs w:val="28"/>
        </w:rPr>
        <w:t>и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нформирование предпринимательского сообщества, населения городского округа о принятом НПА через публикацию в СМИ, размещением на официальном сайте администрации ПГО, через социальные сети.</w:t>
      </w:r>
    </w:p>
    <w:p w:rsidR="00233896" w:rsidRDefault="00460ABD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14.2.Сроки мероприятий: </w:t>
      </w:r>
    </w:p>
    <w:p w:rsidR="00172493" w:rsidRDefault="00C018C8" w:rsidP="0023389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18C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60ABD" w:rsidRPr="00C018C8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460ABD" w:rsidRPr="00460ABD">
        <w:rPr>
          <w:rFonts w:ascii="Times New Roman" w:hAnsi="Times New Roman" w:cs="Times New Roman"/>
          <w:sz w:val="28"/>
          <w:szCs w:val="28"/>
          <w:u w:val="single"/>
        </w:rPr>
        <w:t>омента вступления в действие НПА.</w:t>
      </w:r>
    </w:p>
    <w:p w:rsidR="00233896" w:rsidRDefault="00460ABD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14.3.Описание ожидаемого результата:</w:t>
      </w:r>
    </w:p>
    <w:p w:rsidR="00C018C8" w:rsidRPr="00C018C8" w:rsidRDefault="00C018C8" w:rsidP="00233896">
      <w:pPr>
        <w:pStyle w:val="ConsPlusNonformat"/>
        <w:pBdr>
          <w:bottom w:val="single" w:sz="12" w:space="1" w:color="auto"/>
        </w:pBd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C018C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018C8">
        <w:rPr>
          <w:rFonts w:ascii="Times New Roman" w:eastAsia="Times New Roman" w:hAnsi="Times New Roman"/>
          <w:sz w:val="28"/>
          <w:szCs w:val="28"/>
          <w:u w:val="single"/>
        </w:rPr>
        <w:t>беспечение благоприятных условий для устойчивого функционирования и развития субъектов малого и среднего предпринимательства,</w:t>
      </w:r>
      <w:r w:rsidR="00A34682">
        <w:rPr>
          <w:rFonts w:ascii="Times New Roman" w:eastAsia="Times New Roman" w:hAnsi="Times New Roman"/>
          <w:sz w:val="28"/>
          <w:szCs w:val="28"/>
          <w:u w:val="single"/>
        </w:rPr>
        <w:t xml:space="preserve"> привлечение инвестиций на территорию городского округа</w:t>
      </w:r>
      <w:r w:rsidRPr="00C018C8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A34682">
        <w:rPr>
          <w:rFonts w:ascii="Times New Roman" w:eastAsia="Times New Roman" w:hAnsi="Times New Roman"/>
          <w:sz w:val="28"/>
          <w:szCs w:val="28"/>
          <w:u w:val="single"/>
        </w:rPr>
        <w:t xml:space="preserve"> создание новых рабочих мест, повышение доходов местного бюджета</w:t>
      </w:r>
      <w:proofErr w:type="gramStart"/>
      <w:r w:rsidR="00A34682">
        <w:rPr>
          <w:rFonts w:ascii="Times New Roman" w:eastAsia="Times New Roman" w:hAnsi="Times New Roman"/>
          <w:sz w:val="28"/>
          <w:szCs w:val="28"/>
          <w:u w:val="single"/>
        </w:rPr>
        <w:t>.</w:t>
      </w:r>
      <w:proofErr w:type="gramEnd"/>
      <w:r w:rsidRPr="00C018C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gramStart"/>
      <w:r w:rsidRPr="00C018C8">
        <w:rPr>
          <w:rFonts w:ascii="Times New Roman" w:eastAsia="Times New Roman" w:hAnsi="Times New Roman"/>
          <w:sz w:val="28"/>
          <w:szCs w:val="28"/>
          <w:u w:val="single"/>
        </w:rPr>
        <w:t>о</w:t>
      </w:r>
      <w:proofErr w:type="gramEnd"/>
      <w:r w:rsidRPr="00C018C8">
        <w:rPr>
          <w:rFonts w:ascii="Times New Roman" w:eastAsia="Times New Roman" w:hAnsi="Times New Roman"/>
          <w:sz w:val="28"/>
          <w:szCs w:val="28"/>
          <w:u w:val="single"/>
        </w:rPr>
        <w:t>беспечение уровня занятости населения.</w:t>
      </w:r>
    </w:p>
    <w:p w:rsidR="00460ABD" w:rsidRPr="00460ABD" w:rsidRDefault="00460ABD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14.4. Объем финансирования: 0.</w:t>
      </w:r>
    </w:p>
    <w:p w:rsidR="00BE57FF" w:rsidRPr="00460ABD" w:rsidRDefault="00460ABD" w:rsidP="00460AB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lastRenderedPageBreak/>
        <w:t>14.5.Источники финансирования: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493" w:rsidRDefault="00BE57FF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Pr="009A230D">
        <w:rPr>
          <w:rFonts w:ascii="Times New Roman" w:hAnsi="Times New Roman" w:cs="Times New Roman"/>
          <w:sz w:val="28"/>
          <w:szCs w:val="28"/>
        </w:rPr>
        <w:t>Общий объем затрат на необходимые для достижения 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0D">
        <w:rPr>
          <w:rFonts w:ascii="Times New Roman" w:hAnsi="Times New Roman" w:cs="Times New Roman"/>
          <w:sz w:val="28"/>
          <w:szCs w:val="28"/>
        </w:rPr>
        <w:t xml:space="preserve">целей регулирования организационно-технические, методологические, информационные и иные мероприятия: </w:t>
      </w:r>
      <w:r w:rsidR="0081502D">
        <w:rPr>
          <w:rFonts w:ascii="Times New Roman" w:hAnsi="Times New Roman" w:cs="Times New Roman"/>
          <w:sz w:val="28"/>
          <w:szCs w:val="28"/>
        </w:rPr>
        <w:t>0</w:t>
      </w:r>
      <w:r w:rsidRPr="009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493" w:rsidRDefault="00172493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0F69DB" w:rsidRDefault="00BE57FF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15. Индикативные показатели, программы мониторинга и иные способы (методы) оценки достижения заявленных </w:t>
      </w:r>
      <w:r w:rsidR="00F41769" w:rsidRPr="000F69DB">
        <w:rPr>
          <w:rFonts w:ascii="Times New Roman" w:hAnsi="Times New Roman" w:cs="Times New Roman"/>
          <w:b/>
          <w:sz w:val="28"/>
          <w:szCs w:val="28"/>
        </w:rPr>
        <w:t>целей регулирования</w:t>
      </w:r>
    </w:p>
    <w:p w:rsidR="00A34682" w:rsidRDefault="00460ABD" w:rsidP="00172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>15.1. Цели предлагаемого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0310">
        <w:rPr>
          <w:rFonts w:ascii="Times New Roman" w:hAnsi="Times New Roman" w:cs="Times New Roman"/>
          <w:sz w:val="28"/>
          <w:szCs w:val="28"/>
        </w:rPr>
        <w:t>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0F" w:rsidRDefault="00D7650F" w:rsidP="00D7650F">
      <w:pPr>
        <w:jc w:val="both"/>
        <w:rPr>
          <w:rFonts w:ascii="Times New Roman" w:hAnsi="Times New Roman" w:cs="Times New Roman"/>
          <w:sz w:val="28"/>
          <w:szCs w:val="28"/>
        </w:rPr>
      </w:pPr>
      <w:r w:rsidRPr="00D7650F">
        <w:rPr>
          <w:rFonts w:ascii="Times New Roman" w:hAnsi="Times New Roman" w:cs="Times New Roman"/>
          <w:sz w:val="28"/>
          <w:szCs w:val="28"/>
          <w:u w:val="single"/>
        </w:rPr>
        <w:t>привлечение частных инвестиций в экономику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BBA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>15.2. Индикативные показатели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0ABD" w:rsidRDefault="00C018C8" w:rsidP="00702BB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018C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60ABD" w:rsidRPr="00C018C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60ABD" w:rsidRPr="00460ABD">
        <w:rPr>
          <w:rFonts w:ascii="Times New Roman" w:hAnsi="Times New Roman" w:cs="Times New Roman"/>
          <w:sz w:val="28"/>
          <w:szCs w:val="28"/>
          <w:u w:val="single"/>
        </w:rPr>
        <w:t>ответствие требованиям законодательства, действующих НПА в сфере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2BBA">
        <w:rPr>
          <w:rFonts w:ascii="Times New Roman" w:hAnsi="Times New Roman" w:cs="Times New Roman"/>
          <w:sz w:val="28"/>
          <w:szCs w:val="28"/>
          <w:u w:val="single"/>
        </w:rPr>
        <w:t>инвестиций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0ABD" w:rsidRPr="00460ABD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15.3. Единицы измерения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702BB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2B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02BBA">
        <w:rPr>
          <w:rFonts w:ascii="Times New Roman" w:hAnsi="Times New Roman" w:cs="Times New Roman"/>
          <w:sz w:val="28"/>
          <w:szCs w:val="28"/>
        </w:rPr>
        <w:t>уб.</w:t>
      </w:r>
    </w:p>
    <w:p w:rsidR="00702BBA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>15.4. Способы расчета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0ABD" w:rsidRPr="00460ABD" w:rsidRDefault="00FE51CC" w:rsidP="00702BBA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объемы привлеченных инвестиций</w:t>
      </w:r>
    </w:p>
    <w:p w:rsidR="00FE51CC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15.5. Информация о программах мониторинга и иных способах (методах) оценки достижения заявленных целей регулирования:</w:t>
      </w:r>
    </w:p>
    <w:p w:rsidR="00BE57FF" w:rsidRPr="00460ABD" w:rsidRDefault="00FE51CC" w:rsidP="00FE51CC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ежегодный мониторинг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15.6. Оценка затрат на осуществление мониторинга (в среднем в год)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00F7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5803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</w:p>
    <w:p w:rsidR="00172493" w:rsidRDefault="0081502D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803">
        <w:rPr>
          <w:rFonts w:ascii="Times New Roman" w:hAnsi="Times New Roman" w:cs="Times New Roman"/>
          <w:sz w:val="28"/>
          <w:szCs w:val="28"/>
          <w:u w:val="single"/>
        </w:rPr>
        <w:t>заключенные соглашения</w:t>
      </w:r>
    </w:p>
    <w:p w:rsidR="00172493" w:rsidRDefault="00172493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7FF" w:rsidRPr="000F69DB" w:rsidRDefault="00BE57FF" w:rsidP="005809A0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16.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акта: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A86CEA" w:rsidRPr="005809A0">
        <w:rPr>
          <w:rFonts w:ascii="Times New Roman" w:hAnsi="Times New Roman" w:cs="Times New Roman"/>
          <w:sz w:val="28"/>
          <w:szCs w:val="28"/>
          <w:u w:val="single"/>
        </w:rPr>
        <w:t>01 января</w:t>
      </w:r>
      <w:r w:rsidR="0081502D" w:rsidRPr="00A86CE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86CEA" w:rsidRPr="00A86CE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16.2. Необходимость установления переходных по</w:t>
      </w:r>
      <w:r w:rsidR="003C00F7">
        <w:rPr>
          <w:rFonts w:ascii="Times New Roman" w:hAnsi="Times New Roman" w:cs="Times New Roman"/>
          <w:sz w:val="28"/>
          <w:szCs w:val="28"/>
        </w:rPr>
        <w:t xml:space="preserve">ложений (переходного периода):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/нет)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16.3. Срок (если есть необходимость):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F41769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274870">
        <w:rPr>
          <w:rFonts w:ascii="Times New Roman" w:hAnsi="Times New Roman" w:cs="Times New Roman"/>
          <w:sz w:val="28"/>
          <w:szCs w:val="28"/>
        </w:rPr>
        <w:t xml:space="preserve">16.4. </w:t>
      </w:r>
      <w:r w:rsidR="00BE57F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16.5. Цель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Срок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устанавливается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16.7. Необходимые для проведения эксперимента материальные и организационно – технические ресурсы: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 потребности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16.8. </w:t>
      </w:r>
      <w:r w:rsidRPr="00E9081D">
        <w:rPr>
          <w:rFonts w:ascii="Times New Roman" w:hAnsi="Times New Roman" w:cs="Times New Roman"/>
          <w:sz w:val="28"/>
          <w:szCs w:val="28"/>
        </w:rPr>
        <w:t xml:space="preserve">Перечень субъектов </w:t>
      </w:r>
      <w:r w:rsidRPr="00F41769">
        <w:rPr>
          <w:rFonts w:ascii="Times New Roman" w:hAnsi="Times New Roman" w:cs="Times New Roman"/>
          <w:sz w:val="28"/>
          <w:szCs w:val="28"/>
        </w:rPr>
        <w:t>Российской Федерации, на территориях которых  проводится эксперимент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действует на всей территории России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037B06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B06">
        <w:rPr>
          <w:rFonts w:ascii="Times New Roman" w:hAnsi="Times New Roman" w:cs="Times New Roman"/>
          <w:sz w:val="28"/>
          <w:szCs w:val="28"/>
        </w:rPr>
        <w:t>16.9. Индикативные показатели, в соответствии с которыми проводится оценка достижения заявленных целей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по итогам его проведения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C00F7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70886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p w:rsidR="003A4F97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17.1. </w:t>
      </w:r>
      <w:r w:rsidRPr="00037B06">
        <w:rPr>
          <w:rFonts w:ascii="Times New Roman" w:hAnsi="Times New Roman" w:cs="Times New Roman"/>
          <w:sz w:val="28"/>
          <w:szCs w:val="28"/>
        </w:rPr>
        <w:t>Полный электронный адрес размещения уведомления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F97" w:rsidRDefault="000C0E3E" w:rsidP="003A4F97">
      <w:pPr>
        <w:widowControl/>
        <w:pBdr>
          <w:bottom w:val="single" w:sz="12" w:space="1" w:color="auto"/>
        </w:pBdr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://</w:t>
        </w:r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regulation</w:t>
        </w:r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-</w:t>
        </w:r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new</w:t>
        </w:r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primorsky</w:t>
        </w:r>
        <w:proofErr w:type="spellEnd"/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A4F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8C3" w:rsidRPr="003A4F97" w:rsidRDefault="001838C3" w:rsidP="003A4F97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018C8" w:rsidRDefault="000C0E3E" w:rsidP="003A4F97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A4F97" w:rsidRPr="000F2866">
          <w:rPr>
            <w:rStyle w:val="a8"/>
            <w:rFonts w:ascii="Times New Roman" w:hAnsi="Times New Roman" w:cs="Times New Roman"/>
            <w:sz w:val="28"/>
            <w:szCs w:val="28"/>
          </w:rPr>
          <w:t>http://partizansk.org/administration_na/ocenka_reguliruyuschego_vozdeystviya</w:t>
        </w:r>
      </w:hyperlink>
      <w:r w:rsidR="00C018C8">
        <w:rPr>
          <w:rFonts w:ascii="Times New Roman" w:hAnsi="Times New Roman" w:cs="Times New Roman"/>
          <w:sz w:val="28"/>
          <w:szCs w:val="28"/>
        </w:rPr>
        <w:t>.</w:t>
      </w:r>
    </w:p>
    <w:p w:rsidR="00EB3E17" w:rsidRPr="007E3803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037B06">
        <w:rPr>
          <w:rFonts w:ascii="Times New Roman" w:hAnsi="Times New Roman" w:cs="Times New Roman"/>
          <w:sz w:val="28"/>
          <w:szCs w:val="28"/>
        </w:rPr>
        <w:t xml:space="preserve">Срок, в течение </w:t>
      </w:r>
      <w:r w:rsidR="00F4176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037B06">
        <w:rPr>
          <w:rFonts w:ascii="Times New Roman" w:hAnsi="Times New Roman" w:cs="Times New Roman"/>
          <w:sz w:val="28"/>
          <w:szCs w:val="28"/>
        </w:rPr>
        <w:t xml:space="preserve">разработчиком принимались предложения </w:t>
      </w:r>
      <w:r w:rsidRPr="007E3803">
        <w:rPr>
          <w:rFonts w:ascii="Times New Roman" w:hAnsi="Times New Roman" w:cs="Times New Roman"/>
          <w:sz w:val="28"/>
          <w:szCs w:val="28"/>
        </w:rPr>
        <w:t xml:space="preserve">в связи с размещением уведомления </w:t>
      </w:r>
      <w:r w:rsidR="00F41769" w:rsidRPr="007E3803">
        <w:rPr>
          <w:rFonts w:ascii="Times New Roman" w:hAnsi="Times New Roman" w:cs="Times New Roman"/>
          <w:sz w:val="28"/>
          <w:szCs w:val="28"/>
        </w:rPr>
        <w:t>о подготовке проекта акта:</w:t>
      </w:r>
      <w:r w:rsidR="00172493" w:rsidRPr="007E3803">
        <w:rPr>
          <w:rFonts w:ascii="Times New Roman" w:hAnsi="Times New Roman" w:cs="Times New Roman"/>
          <w:sz w:val="28"/>
          <w:szCs w:val="28"/>
        </w:rPr>
        <w:t xml:space="preserve"> </w:t>
      </w:r>
      <w:r w:rsidRPr="007E3803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A4F97" w:rsidRPr="007E3803">
        <w:rPr>
          <w:rFonts w:ascii="Times New Roman" w:hAnsi="Times New Roman" w:cs="Times New Roman"/>
          <w:sz w:val="28"/>
          <w:szCs w:val="28"/>
        </w:rPr>
        <w:t>2</w:t>
      </w:r>
      <w:r w:rsidR="007E3803">
        <w:rPr>
          <w:rFonts w:ascii="Times New Roman" w:hAnsi="Times New Roman" w:cs="Times New Roman"/>
          <w:sz w:val="28"/>
          <w:szCs w:val="28"/>
        </w:rPr>
        <w:t>1</w:t>
      </w:r>
      <w:r w:rsidR="00EB3E17" w:rsidRPr="007E3803">
        <w:rPr>
          <w:rFonts w:ascii="Times New Roman" w:hAnsi="Times New Roman" w:cs="Times New Roman"/>
          <w:sz w:val="28"/>
          <w:szCs w:val="28"/>
        </w:rPr>
        <w:t>.</w:t>
      </w:r>
      <w:r w:rsidR="007E3803">
        <w:rPr>
          <w:rFonts w:ascii="Times New Roman" w:hAnsi="Times New Roman" w:cs="Times New Roman"/>
          <w:sz w:val="28"/>
          <w:szCs w:val="28"/>
        </w:rPr>
        <w:t>11</w:t>
      </w:r>
      <w:r w:rsidR="00EB3E17" w:rsidRPr="007E3803">
        <w:rPr>
          <w:rFonts w:ascii="Times New Roman" w:hAnsi="Times New Roman" w:cs="Times New Roman"/>
          <w:sz w:val="28"/>
          <w:szCs w:val="28"/>
        </w:rPr>
        <w:t>.202</w:t>
      </w:r>
      <w:r w:rsidR="003A4F97" w:rsidRPr="007E3803">
        <w:rPr>
          <w:rFonts w:ascii="Times New Roman" w:hAnsi="Times New Roman" w:cs="Times New Roman"/>
          <w:sz w:val="28"/>
          <w:szCs w:val="28"/>
        </w:rPr>
        <w:t>2</w:t>
      </w:r>
      <w:r w:rsidR="00EB3E17" w:rsidRPr="007E38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3803" w:rsidRPr="007E3803">
        <w:rPr>
          <w:rFonts w:ascii="Times New Roman" w:hAnsi="Times New Roman" w:cs="Times New Roman"/>
          <w:sz w:val="28"/>
          <w:szCs w:val="28"/>
        </w:rPr>
        <w:t>;</w:t>
      </w:r>
      <w:r w:rsidR="00EB3E17" w:rsidRPr="007E3803">
        <w:rPr>
          <w:rFonts w:ascii="Times New Roman" w:hAnsi="Times New Roman" w:cs="Times New Roman"/>
          <w:sz w:val="28"/>
          <w:szCs w:val="28"/>
        </w:rPr>
        <w:t xml:space="preserve"> окончание </w:t>
      </w:r>
      <w:r w:rsidR="003A4F97" w:rsidRPr="007E3803">
        <w:rPr>
          <w:rFonts w:ascii="Times New Roman" w:hAnsi="Times New Roman" w:cs="Times New Roman"/>
          <w:sz w:val="28"/>
          <w:szCs w:val="28"/>
        </w:rPr>
        <w:t>1</w:t>
      </w:r>
      <w:r w:rsidR="007E3803">
        <w:rPr>
          <w:rFonts w:ascii="Times New Roman" w:hAnsi="Times New Roman" w:cs="Times New Roman"/>
          <w:sz w:val="28"/>
          <w:szCs w:val="28"/>
        </w:rPr>
        <w:t>0</w:t>
      </w:r>
      <w:r w:rsidR="00EB3E17" w:rsidRPr="007E3803">
        <w:rPr>
          <w:rFonts w:ascii="Times New Roman" w:hAnsi="Times New Roman" w:cs="Times New Roman"/>
          <w:sz w:val="28"/>
          <w:szCs w:val="28"/>
        </w:rPr>
        <w:t>.</w:t>
      </w:r>
      <w:r w:rsidR="007E3803">
        <w:rPr>
          <w:rFonts w:ascii="Times New Roman" w:hAnsi="Times New Roman" w:cs="Times New Roman"/>
          <w:sz w:val="28"/>
          <w:szCs w:val="28"/>
        </w:rPr>
        <w:t>12</w:t>
      </w:r>
      <w:r w:rsidR="00EB3E17" w:rsidRPr="007E3803">
        <w:rPr>
          <w:rFonts w:ascii="Times New Roman" w:hAnsi="Times New Roman" w:cs="Times New Roman"/>
          <w:sz w:val="28"/>
          <w:szCs w:val="28"/>
        </w:rPr>
        <w:t>.202</w:t>
      </w:r>
      <w:r w:rsidR="003A4F97" w:rsidRPr="007E3803">
        <w:rPr>
          <w:rFonts w:ascii="Times New Roman" w:hAnsi="Times New Roman" w:cs="Times New Roman"/>
          <w:sz w:val="28"/>
          <w:szCs w:val="28"/>
        </w:rPr>
        <w:t>2</w:t>
      </w:r>
      <w:r w:rsidR="00EB3E17" w:rsidRPr="007E38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4F97" w:rsidRPr="007E3803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803">
        <w:rPr>
          <w:rFonts w:ascii="Times New Roman" w:hAnsi="Times New Roman" w:cs="Times New Roman"/>
          <w:sz w:val="28"/>
          <w:szCs w:val="28"/>
        </w:rPr>
        <w:t>17.3. Сведения о лицах, предоставивших предложения</w:t>
      </w:r>
      <w:r w:rsidR="003A4F97">
        <w:rPr>
          <w:rFonts w:ascii="Times New Roman" w:hAnsi="Times New Roman" w:cs="Times New Roman"/>
          <w:sz w:val="28"/>
          <w:szCs w:val="28"/>
        </w:rPr>
        <w:t xml:space="preserve">: </w:t>
      </w:r>
      <w:r w:rsidR="005809A0">
        <w:rPr>
          <w:rFonts w:ascii="Times New Roman" w:hAnsi="Times New Roman" w:cs="Times New Roman"/>
          <w:sz w:val="28"/>
          <w:szCs w:val="28"/>
        </w:rPr>
        <w:t xml:space="preserve">  </w:t>
      </w:r>
      <w:r w:rsidR="007E3803">
        <w:rPr>
          <w:rFonts w:ascii="Times New Roman" w:hAnsi="Times New Roman" w:cs="Times New Roman"/>
          <w:sz w:val="28"/>
          <w:szCs w:val="28"/>
        </w:rPr>
        <w:t>___________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Сведения о структурных подразделениях разработчика, рассмотревших предоставленные предложения: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809A0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17.5. Иные сведения о размещении уведомления: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3A4F97" w:rsidRPr="005809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70886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 xml:space="preserve">18. Сведения о проведении независимой </w:t>
      </w:r>
      <w:proofErr w:type="spellStart"/>
      <w:r w:rsidRPr="00B7088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70886">
        <w:rPr>
          <w:rFonts w:ascii="Times New Roman" w:hAnsi="Times New Roman" w:cs="Times New Roman"/>
          <w:b/>
          <w:sz w:val="28"/>
          <w:szCs w:val="28"/>
        </w:rPr>
        <w:t xml:space="preserve"> экспертизы проекта акта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18.1. Указать (при наличии) количество поступивших заключений от независимых экспертов:</w:t>
      </w:r>
      <w:r w:rsidR="00F41769">
        <w:rPr>
          <w:rFonts w:ascii="Times New Roman" w:hAnsi="Times New Roman" w:cs="Times New Roman"/>
          <w:sz w:val="28"/>
          <w:szCs w:val="28"/>
        </w:rPr>
        <w:t xml:space="preserve"> 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F6BFA" w:rsidRPr="00EB3E17">
        <w:rPr>
          <w:rFonts w:ascii="Times New Roman" w:hAnsi="Times New Roman" w:cs="Times New Roman"/>
          <w:sz w:val="28"/>
          <w:szCs w:val="28"/>
          <w:u w:val="single"/>
        </w:rPr>
        <w:t>рокуратура</w:t>
      </w:r>
      <w:r w:rsidR="00EB3E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EB3E17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B3E1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B3E17">
        <w:rPr>
          <w:rFonts w:ascii="Times New Roman" w:hAnsi="Times New Roman" w:cs="Times New Roman"/>
          <w:sz w:val="28"/>
          <w:szCs w:val="28"/>
          <w:u w:val="single"/>
        </w:rPr>
        <w:t>Партизанска</w:t>
      </w:r>
      <w:proofErr w:type="spellEnd"/>
      <w:r w:rsidR="00EB3E17">
        <w:rPr>
          <w:rFonts w:ascii="Times New Roman" w:hAnsi="Times New Roman" w:cs="Times New Roman"/>
          <w:sz w:val="28"/>
          <w:szCs w:val="28"/>
          <w:u w:val="single"/>
        </w:rPr>
        <w:t>, контрольно-счетная палата.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18.2. Выявленные </w:t>
      </w:r>
      <w:r w:rsidR="00F41769">
        <w:rPr>
          <w:rFonts w:ascii="Times New Roman" w:hAnsi="Times New Roman" w:cs="Times New Roman"/>
          <w:sz w:val="28"/>
          <w:szCs w:val="28"/>
        </w:rPr>
        <w:t>коррупциогенные</w:t>
      </w:r>
      <w:r>
        <w:rPr>
          <w:rFonts w:ascii="Times New Roman" w:hAnsi="Times New Roman" w:cs="Times New Roman"/>
          <w:sz w:val="28"/>
          <w:szCs w:val="28"/>
        </w:rPr>
        <w:t xml:space="preserve"> факторы и их способы устранения (при наличии):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C95835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835">
        <w:rPr>
          <w:rFonts w:ascii="Times New Roman" w:hAnsi="Times New Roman" w:cs="Times New Roman"/>
          <w:sz w:val="28"/>
          <w:szCs w:val="28"/>
        </w:rPr>
        <w:t>19. Иные сведения, которые, по мнению разработчика,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позволяют оценить обоснованность предлагаемого регулирования</w:t>
      </w:r>
      <w:r w:rsidR="006F6BFA">
        <w:rPr>
          <w:rFonts w:ascii="Times New Roman" w:hAnsi="Times New Roman" w:cs="Times New Roman"/>
          <w:sz w:val="28"/>
          <w:szCs w:val="28"/>
        </w:rPr>
        <w:t>:</w:t>
      </w:r>
      <w:r w:rsidR="00EB3E17">
        <w:rPr>
          <w:rFonts w:ascii="Times New Roman" w:hAnsi="Times New Roman" w:cs="Times New Roman"/>
          <w:sz w:val="28"/>
          <w:szCs w:val="28"/>
        </w:rPr>
        <w:t xml:space="preserve"> 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EB3E1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B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9A0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19.1. Иные необходимые, по мнению разработчика, сведения: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2493" w:rsidRPr="005809A0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19.2. Источники данных: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 xml:space="preserve">заключения на проект постановления от прокуратуры </w:t>
      </w:r>
      <w:proofErr w:type="spellStart"/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>артизанска</w:t>
      </w:r>
      <w:proofErr w:type="spellEnd"/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>, контрольно-счетной палаты ПГО</w:t>
      </w:r>
      <w:r w:rsidR="005F68EE" w:rsidRPr="005809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838C3" w:rsidRDefault="001838C3" w:rsidP="0017249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B70886" w:rsidRDefault="00BE57FF" w:rsidP="0017249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20.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</w:t>
      </w:r>
      <w:r w:rsidR="005F68EE" w:rsidRPr="00B70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886">
        <w:rPr>
          <w:rFonts w:ascii="Times New Roman" w:hAnsi="Times New Roman" w:cs="Times New Roman"/>
          <w:b/>
          <w:sz w:val="28"/>
          <w:szCs w:val="28"/>
        </w:rPr>
        <w:t>их структурных подразделениях разработчика</w:t>
      </w:r>
    </w:p>
    <w:p w:rsidR="001838C3" w:rsidRDefault="00BE57FF" w:rsidP="001838C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Pr="00C95835">
        <w:rPr>
          <w:rFonts w:ascii="Times New Roman" w:hAnsi="Times New Roman" w:cs="Times New Roman"/>
          <w:sz w:val="28"/>
          <w:szCs w:val="28"/>
        </w:rPr>
        <w:t>Полный электронный адрес размещения проекта акта в информационно</w:t>
      </w:r>
      <w:r w:rsidR="00A547C9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 xml:space="preserve">- телекоммуникационной сети </w:t>
      </w:r>
      <w:r w:rsidR="00A547C9">
        <w:rPr>
          <w:rFonts w:ascii="Times New Roman" w:hAnsi="Times New Roman" w:cs="Times New Roman"/>
          <w:sz w:val="28"/>
          <w:szCs w:val="28"/>
        </w:rPr>
        <w:t>«</w:t>
      </w:r>
      <w:r w:rsidRPr="00C95835">
        <w:rPr>
          <w:rFonts w:ascii="Times New Roman" w:hAnsi="Times New Roman" w:cs="Times New Roman"/>
          <w:sz w:val="28"/>
          <w:szCs w:val="28"/>
        </w:rPr>
        <w:t>Интернет</w:t>
      </w:r>
      <w:r w:rsidR="00A547C9">
        <w:rPr>
          <w:rFonts w:ascii="Times New Roman" w:hAnsi="Times New Roman" w:cs="Times New Roman"/>
          <w:sz w:val="28"/>
          <w:szCs w:val="28"/>
        </w:rPr>
        <w:t>»</w:t>
      </w:r>
      <w:r w:rsidR="005F68EE">
        <w:rPr>
          <w:rFonts w:ascii="Times New Roman" w:hAnsi="Times New Roman" w:cs="Times New Roman"/>
          <w:sz w:val="28"/>
          <w:szCs w:val="28"/>
        </w:rPr>
        <w:t>:</w:t>
      </w:r>
      <w:r w:rsidR="006F6BFA" w:rsidRP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1838C3">
        <w:rPr>
          <w:rFonts w:ascii="Times New Roman" w:hAnsi="Times New Roman" w:cs="Times New Roman"/>
          <w:sz w:val="28"/>
          <w:szCs w:val="28"/>
        </w:rPr>
        <w:t xml:space="preserve">                  </w:t>
      </w:r>
      <w:hyperlink r:id="rId9" w:history="1"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://</w:t>
        </w:r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regulation</w:t>
        </w:r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-</w:t>
        </w:r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new</w:t>
        </w:r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primorsky</w:t>
        </w:r>
        <w:proofErr w:type="spellEnd"/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838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3E17" w:rsidRDefault="000C0E3E" w:rsidP="001838C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B3E17" w:rsidRPr="008977B0">
          <w:rPr>
            <w:rStyle w:val="a8"/>
            <w:rFonts w:ascii="Times New Roman" w:hAnsi="Times New Roman" w:cs="Times New Roman"/>
            <w:sz w:val="28"/>
            <w:szCs w:val="28"/>
          </w:rPr>
          <w:t>http://partizansk.org/administration_na/ocenka_reguliruyuschego_vozdeystviya</w:t>
        </w:r>
      </w:hyperlink>
      <w:r w:rsidR="00EB3E17">
        <w:rPr>
          <w:rFonts w:ascii="Times New Roman" w:hAnsi="Times New Roman" w:cs="Times New Roman"/>
          <w:sz w:val="28"/>
          <w:szCs w:val="28"/>
        </w:rPr>
        <w:t>.</w:t>
      </w:r>
    </w:p>
    <w:p w:rsidR="008336EE" w:rsidRPr="007E3803" w:rsidRDefault="00BE57FF" w:rsidP="008336EE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835">
        <w:rPr>
          <w:rFonts w:ascii="Times New Roman" w:hAnsi="Times New Roman" w:cs="Times New Roman"/>
          <w:sz w:val="28"/>
          <w:szCs w:val="28"/>
        </w:rPr>
        <w:t xml:space="preserve">20.2. Срок, в течение которого разработчиком принимались предложения в связи с проведением публичного </w:t>
      </w:r>
      <w:r w:rsidRPr="007E3803">
        <w:rPr>
          <w:rFonts w:ascii="Times New Roman" w:hAnsi="Times New Roman" w:cs="Times New Roman"/>
          <w:sz w:val="28"/>
          <w:szCs w:val="28"/>
        </w:rPr>
        <w:t xml:space="preserve">обсуждения проекта акта: начало: </w:t>
      </w:r>
      <w:r w:rsidR="001838C3" w:rsidRPr="007E3803">
        <w:rPr>
          <w:rFonts w:ascii="Times New Roman" w:hAnsi="Times New Roman" w:cs="Times New Roman"/>
          <w:sz w:val="28"/>
          <w:szCs w:val="28"/>
        </w:rPr>
        <w:t>2</w:t>
      </w:r>
      <w:r w:rsidR="007E3803">
        <w:rPr>
          <w:rFonts w:ascii="Times New Roman" w:hAnsi="Times New Roman" w:cs="Times New Roman"/>
          <w:sz w:val="28"/>
          <w:szCs w:val="28"/>
        </w:rPr>
        <w:t>1</w:t>
      </w:r>
      <w:r w:rsidR="008336EE" w:rsidRPr="007E3803">
        <w:rPr>
          <w:rFonts w:ascii="Times New Roman" w:hAnsi="Times New Roman" w:cs="Times New Roman"/>
          <w:sz w:val="28"/>
          <w:szCs w:val="28"/>
        </w:rPr>
        <w:t>.</w:t>
      </w:r>
      <w:r w:rsidR="007E3803">
        <w:rPr>
          <w:rFonts w:ascii="Times New Roman" w:hAnsi="Times New Roman" w:cs="Times New Roman"/>
          <w:sz w:val="28"/>
          <w:szCs w:val="28"/>
        </w:rPr>
        <w:t>11</w:t>
      </w:r>
      <w:r w:rsidR="008336EE" w:rsidRPr="007E3803">
        <w:rPr>
          <w:rFonts w:ascii="Times New Roman" w:hAnsi="Times New Roman" w:cs="Times New Roman"/>
          <w:sz w:val="28"/>
          <w:szCs w:val="28"/>
        </w:rPr>
        <w:t>.202</w:t>
      </w:r>
      <w:r w:rsidR="001838C3" w:rsidRPr="007E3803">
        <w:rPr>
          <w:rFonts w:ascii="Times New Roman" w:hAnsi="Times New Roman" w:cs="Times New Roman"/>
          <w:sz w:val="28"/>
          <w:szCs w:val="28"/>
        </w:rPr>
        <w:t>2</w:t>
      </w:r>
      <w:r w:rsidR="008336EE" w:rsidRPr="007E3803">
        <w:rPr>
          <w:rFonts w:ascii="Times New Roman" w:hAnsi="Times New Roman" w:cs="Times New Roman"/>
          <w:sz w:val="28"/>
          <w:szCs w:val="28"/>
        </w:rPr>
        <w:t xml:space="preserve"> года - окончание </w:t>
      </w:r>
      <w:r w:rsidR="001838C3" w:rsidRPr="007E3803">
        <w:rPr>
          <w:rFonts w:ascii="Times New Roman" w:hAnsi="Times New Roman" w:cs="Times New Roman"/>
          <w:sz w:val="28"/>
          <w:szCs w:val="28"/>
        </w:rPr>
        <w:t>1</w:t>
      </w:r>
      <w:r w:rsidR="007E3803">
        <w:rPr>
          <w:rFonts w:ascii="Times New Roman" w:hAnsi="Times New Roman" w:cs="Times New Roman"/>
          <w:sz w:val="28"/>
          <w:szCs w:val="28"/>
        </w:rPr>
        <w:t>0</w:t>
      </w:r>
      <w:r w:rsidR="008336EE" w:rsidRPr="007E3803">
        <w:rPr>
          <w:rFonts w:ascii="Times New Roman" w:hAnsi="Times New Roman" w:cs="Times New Roman"/>
          <w:sz w:val="28"/>
          <w:szCs w:val="28"/>
        </w:rPr>
        <w:t>.</w:t>
      </w:r>
      <w:r w:rsidR="007E3803">
        <w:rPr>
          <w:rFonts w:ascii="Times New Roman" w:hAnsi="Times New Roman" w:cs="Times New Roman"/>
          <w:sz w:val="28"/>
          <w:szCs w:val="28"/>
        </w:rPr>
        <w:t>12</w:t>
      </w:r>
      <w:r w:rsidR="008336EE" w:rsidRPr="007E3803">
        <w:rPr>
          <w:rFonts w:ascii="Times New Roman" w:hAnsi="Times New Roman" w:cs="Times New Roman"/>
          <w:sz w:val="28"/>
          <w:szCs w:val="28"/>
        </w:rPr>
        <w:t>.202</w:t>
      </w:r>
      <w:r w:rsidR="001838C3" w:rsidRPr="007E3803">
        <w:rPr>
          <w:rFonts w:ascii="Times New Roman" w:hAnsi="Times New Roman" w:cs="Times New Roman"/>
          <w:sz w:val="28"/>
          <w:szCs w:val="28"/>
        </w:rPr>
        <w:t>2</w:t>
      </w:r>
      <w:r w:rsidR="008336EE" w:rsidRPr="007E38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3BD3" w:rsidRDefault="00BE57FF" w:rsidP="00253BD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C95835">
        <w:rPr>
          <w:rFonts w:ascii="Times New Roman" w:hAnsi="Times New Roman" w:cs="Times New Roman"/>
          <w:sz w:val="28"/>
          <w:szCs w:val="28"/>
        </w:rPr>
        <w:t xml:space="preserve"> Сведения о федеральных</w:t>
      </w:r>
      <w:r>
        <w:rPr>
          <w:rFonts w:ascii="Times New Roman" w:hAnsi="Times New Roman" w:cs="Times New Roman"/>
          <w:sz w:val="28"/>
          <w:szCs w:val="28"/>
        </w:rPr>
        <w:t>, краевых</w:t>
      </w:r>
      <w:r w:rsidRPr="00C95835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5835">
        <w:rPr>
          <w:rFonts w:ascii="Times New Roman" w:hAnsi="Times New Roman" w:cs="Times New Roman"/>
          <w:sz w:val="28"/>
          <w:szCs w:val="28"/>
        </w:rPr>
        <w:t xml:space="preserve"> представителях предпринимательского сообщества, извещенных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1838C3" w:rsidRPr="001838C3">
        <w:rPr>
          <w:rFonts w:ascii="Times New Roman" w:hAnsi="Times New Roman" w:cs="Times New Roman"/>
          <w:sz w:val="28"/>
          <w:szCs w:val="28"/>
          <w:u w:val="single"/>
        </w:rPr>
        <w:t>Уполномоченный по защите прав предпринимателей в Приморском крае</w:t>
      </w:r>
      <w:r w:rsidR="006F6BFA" w:rsidRPr="001838C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1AA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риморское краевое отделение «Опора России»,</w:t>
      </w:r>
      <w:r w:rsidR="006F6BFA" w:rsidRPr="001838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Общественная организация предпринимателей </w:t>
      </w:r>
      <w:proofErr w:type="spell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артизанск</w:t>
      </w:r>
      <w:proofErr w:type="spell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, члены Координационного Совета по содействию развитию предпринимательства при главе администрации городского округа.</w:t>
      </w:r>
    </w:p>
    <w:p w:rsidR="00D51AA3" w:rsidRPr="00D51AA3" w:rsidRDefault="00BE57FF" w:rsidP="00253BD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20.4. Сведения о лицах, представивших предложения: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D51AA3">
        <w:rPr>
          <w:rFonts w:ascii="Times New Roman" w:hAnsi="Times New Roman" w:cs="Times New Roman"/>
          <w:sz w:val="28"/>
          <w:szCs w:val="28"/>
        </w:rPr>
        <w:t xml:space="preserve">  </w:t>
      </w:r>
      <w:r w:rsidR="007E3803">
        <w:rPr>
          <w:rFonts w:ascii="Times New Roman" w:hAnsi="Times New Roman" w:cs="Times New Roman"/>
          <w:sz w:val="28"/>
          <w:szCs w:val="28"/>
        </w:rPr>
        <w:t>_____________.</w:t>
      </w:r>
    </w:p>
    <w:p w:rsidR="00253BD3" w:rsidRDefault="00BE57FF" w:rsidP="00253BD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20.5. </w:t>
      </w:r>
      <w:r w:rsidRPr="00C9583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547C9">
        <w:rPr>
          <w:rFonts w:ascii="Times New Roman" w:hAnsi="Times New Roman" w:cs="Times New Roman"/>
          <w:sz w:val="28"/>
          <w:szCs w:val="28"/>
        </w:rPr>
        <w:t xml:space="preserve">о структурных </w:t>
      </w:r>
      <w:r w:rsidRPr="00C95835">
        <w:rPr>
          <w:rFonts w:ascii="Times New Roman" w:hAnsi="Times New Roman" w:cs="Times New Roman"/>
          <w:sz w:val="28"/>
          <w:szCs w:val="28"/>
        </w:rPr>
        <w:t>подразделениях разработчика, рассмотревших предоставленные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округа.</w:t>
      </w:r>
    </w:p>
    <w:p w:rsidR="00172493" w:rsidRDefault="00BE57FF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20.6. Иные сведения о проведении публичного обсуждения проекта акта: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7E3803">
        <w:rPr>
          <w:rFonts w:ascii="Times New Roman" w:hAnsi="Times New Roman" w:cs="Times New Roman"/>
          <w:sz w:val="28"/>
          <w:szCs w:val="28"/>
        </w:rPr>
        <w:t>________________________</w:t>
      </w:r>
      <w:r w:rsidR="00D51AA3">
        <w:rPr>
          <w:rFonts w:ascii="Times New Roman" w:hAnsi="Times New Roman" w:cs="Times New Roman"/>
          <w:sz w:val="28"/>
          <w:szCs w:val="28"/>
        </w:rPr>
        <w:t>.</w:t>
      </w:r>
    </w:p>
    <w:p w:rsidR="00D51AA3" w:rsidRDefault="00D51AA3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493" w:rsidRDefault="00BE57FF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разработчика, ответственного 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проекта акта</w:t>
      </w:r>
    </w:p>
    <w:p w:rsidR="00172493" w:rsidRDefault="00172493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8C3" w:rsidRDefault="001838C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38C3" w:rsidRDefault="001838C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2493" w:rsidRDefault="00D51AA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E3803">
        <w:rPr>
          <w:rFonts w:ascii="Times New Roman" w:hAnsi="Times New Roman" w:cs="Times New Roman"/>
          <w:sz w:val="28"/>
          <w:szCs w:val="28"/>
          <w:u w:val="single"/>
        </w:rPr>
        <w:t>Н.Л.Мурашко</w:t>
      </w:r>
      <w:r w:rsidR="00742BAE" w:rsidRPr="007E380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742BAE" w:rsidRPr="007E38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3803">
        <w:rPr>
          <w:rFonts w:ascii="Times New Roman" w:hAnsi="Times New Roman" w:cs="Times New Roman"/>
          <w:sz w:val="28"/>
          <w:szCs w:val="28"/>
        </w:rPr>
        <w:t xml:space="preserve">   </w:t>
      </w:r>
      <w:r w:rsidR="000D55A1" w:rsidRPr="007E38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3803">
        <w:rPr>
          <w:rFonts w:ascii="Times New Roman" w:hAnsi="Times New Roman" w:cs="Times New Roman"/>
          <w:sz w:val="28"/>
          <w:szCs w:val="28"/>
        </w:rPr>
        <w:t xml:space="preserve"> </w:t>
      </w:r>
      <w:r w:rsidR="007E380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96BC8" w:rsidRPr="007E38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E3803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96BC8" w:rsidRPr="007E3803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742BAE" w:rsidRPr="00742BAE">
        <w:rPr>
          <w:rFonts w:ascii="Times New Roman" w:hAnsi="Times New Roman" w:cs="Times New Roman"/>
          <w:sz w:val="28"/>
          <w:szCs w:val="28"/>
        </w:rPr>
        <w:t xml:space="preserve">     </w:t>
      </w:r>
      <w:r w:rsidR="00742B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57FF" w:rsidRPr="00B22B26">
        <w:rPr>
          <w:rFonts w:ascii="Times New Roman" w:hAnsi="Times New Roman" w:cs="Times New Roman"/>
          <w:sz w:val="28"/>
          <w:szCs w:val="28"/>
        </w:rPr>
        <w:t>_____________________</w:t>
      </w:r>
    </w:p>
    <w:p w:rsidR="00BE57FF" w:rsidRDefault="00BE57FF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310E0">
        <w:rPr>
          <w:rFonts w:ascii="Times New Roman" w:hAnsi="Times New Roman" w:cs="Times New Roman"/>
          <w:sz w:val="20"/>
          <w:szCs w:val="20"/>
        </w:rPr>
        <w:t xml:space="preserve">(инициалы, фамилия)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310E0">
        <w:rPr>
          <w:rFonts w:ascii="Times New Roman" w:hAnsi="Times New Roman" w:cs="Times New Roman"/>
          <w:sz w:val="20"/>
          <w:szCs w:val="20"/>
        </w:rPr>
        <w:t xml:space="preserve">  (дата)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310E0">
        <w:rPr>
          <w:rFonts w:ascii="Times New Roman" w:hAnsi="Times New Roman" w:cs="Times New Roman"/>
          <w:sz w:val="20"/>
          <w:szCs w:val="20"/>
        </w:rPr>
        <w:t>(подпись)</w:t>
      </w: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D51AA3" w:rsidRDefault="00D51AA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D51AA3" w:rsidRDefault="00D51AA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D51AA3" w:rsidRDefault="00D51AA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sectPr w:rsidR="00D51AA3" w:rsidSect="008310E0">
      <w:headerReference w:type="default" r:id="rId11"/>
      <w:pgSz w:w="11906" w:h="16838" w:code="9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09" w:rsidRDefault="00DD3E09" w:rsidP="00CA083A">
      <w:r>
        <w:separator/>
      </w:r>
    </w:p>
  </w:endnote>
  <w:endnote w:type="continuationSeparator" w:id="0">
    <w:p w:rsidR="00DD3E09" w:rsidRDefault="00DD3E09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09" w:rsidRDefault="00DD3E09" w:rsidP="00CA083A">
      <w:r>
        <w:separator/>
      </w:r>
    </w:p>
  </w:footnote>
  <w:footnote w:type="continuationSeparator" w:id="0">
    <w:p w:rsidR="00DD3E09" w:rsidRDefault="00DD3E09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09" w:rsidRDefault="000C0E3E" w:rsidP="00CA083A">
    <w:pPr>
      <w:pStyle w:val="a4"/>
      <w:jc w:val="center"/>
    </w:pPr>
    <w:fldSimple w:instr=" PAGE   \* MERGEFORMAT ">
      <w:r w:rsidR="007E3803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10923"/>
    <w:rsid w:val="00024CDB"/>
    <w:rsid w:val="0007078F"/>
    <w:rsid w:val="00082DC4"/>
    <w:rsid w:val="000B0B58"/>
    <w:rsid w:val="000C0E3E"/>
    <w:rsid w:val="000C460D"/>
    <w:rsid w:val="000D55A1"/>
    <w:rsid w:val="000F69DB"/>
    <w:rsid w:val="0010241E"/>
    <w:rsid w:val="00146B6B"/>
    <w:rsid w:val="001722D3"/>
    <w:rsid w:val="00172493"/>
    <w:rsid w:val="00172ECE"/>
    <w:rsid w:val="001838C3"/>
    <w:rsid w:val="001A7BC2"/>
    <w:rsid w:val="001F21E0"/>
    <w:rsid w:val="00205D60"/>
    <w:rsid w:val="00221038"/>
    <w:rsid w:val="00233896"/>
    <w:rsid w:val="002371AE"/>
    <w:rsid w:val="00244375"/>
    <w:rsid w:val="00253BD3"/>
    <w:rsid w:val="00315BBB"/>
    <w:rsid w:val="003A4F97"/>
    <w:rsid w:val="003B082D"/>
    <w:rsid w:val="003B65F2"/>
    <w:rsid w:val="003C00F7"/>
    <w:rsid w:val="003C23E3"/>
    <w:rsid w:val="003D694D"/>
    <w:rsid w:val="0041211B"/>
    <w:rsid w:val="00415DFA"/>
    <w:rsid w:val="00445A68"/>
    <w:rsid w:val="00454111"/>
    <w:rsid w:val="00460ABD"/>
    <w:rsid w:val="00464133"/>
    <w:rsid w:val="004945BE"/>
    <w:rsid w:val="004A2A27"/>
    <w:rsid w:val="004A2D10"/>
    <w:rsid w:val="004A5C64"/>
    <w:rsid w:val="004C6EFA"/>
    <w:rsid w:val="0051422E"/>
    <w:rsid w:val="00537A6F"/>
    <w:rsid w:val="00542A52"/>
    <w:rsid w:val="0054363B"/>
    <w:rsid w:val="00552480"/>
    <w:rsid w:val="005809A0"/>
    <w:rsid w:val="00582E46"/>
    <w:rsid w:val="00584FCE"/>
    <w:rsid w:val="005A4D82"/>
    <w:rsid w:val="005E38C1"/>
    <w:rsid w:val="005F68EE"/>
    <w:rsid w:val="00610297"/>
    <w:rsid w:val="00617E68"/>
    <w:rsid w:val="00643BEB"/>
    <w:rsid w:val="0065232A"/>
    <w:rsid w:val="006769FB"/>
    <w:rsid w:val="00681B4B"/>
    <w:rsid w:val="00687F9C"/>
    <w:rsid w:val="00693E4D"/>
    <w:rsid w:val="006A4DB8"/>
    <w:rsid w:val="006A60A8"/>
    <w:rsid w:val="006B5330"/>
    <w:rsid w:val="006B5708"/>
    <w:rsid w:val="006E4124"/>
    <w:rsid w:val="006F6BFA"/>
    <w:rsid w:val="0070190A"/>
    <w:rsid w:val="00702BBA"/>
    <w:rsid w:val="00742BAE"/>
    <w:rsid w:val="00745803"/>
    <w:rsid w:val="0075246B"/>
    <w:rsid w:val="00781226"/>
    <w:rsid w:val="00791592"/>
    <w:rsid w:val="007A6656"/>
    <w:rsid w:val="007E3803"/>
    <w:rsid w:val="008131A7"/>
    <w:rsid w:val="0081502D"/>
    <w:rsid w:val="008310E0"/>
    <w:rsid w:val="008336EE"/>
    <w:rsid w:val="00840310"/>
    <w:rsid w:val="00841EE2"/>
    <w:rsid w:val="00871BDC"/>
    <w:rsid w:val="008C1A82"/>
    <w:rsid w:val="008E7A86"/>
    <w:rsid w:val="0097246C"/>
    <w:rsid w:val="009B3F07"/>
    <w:rsid w:val="00A0667E"/>
    <w:rsid w:val="00A161D9"/>
    <w:rsid w:val="00A239E1"/>
    <w:rsid w:val="00A34682"/>
    <w:rsid w:val="00A547C9"/>
    <w:rsid w:val="00A86CEA"/>
    <w:rsid w:val="00AB51A9"/>
    <w:rsid w:val="00AD0870"/>
    <w:rsid w:val="00AD0BB7"/>
    <w:rsid w:val="00AF4445"/>
    <w:rsid w:val="00B06D70"/>
    <w:rsid w:val="00B25308"/>
    <w:rsid w:val="00B439C8"/>
    <w:rsid w:val="00B4428C"/>
    <w:rsid w:val="00B70886"/>
    <w:rsid w:val="00B82686"/>
    <w:rsid w:val="00B94D30"/>
    <w:rsid w:val="00BE43C7"/>
    <w:rsid w:val="00BE57FF"/>
    <w:rsid w:val="00C018C8"/>
    <w:rsid w:val="00C077F2"/>
    <w:rsid w:val="00C7684B"/>
    <w:rsid w:val="00C77AD9"/>
    <w:rsid w:val="00C90A6C"/>
    <w:rsid w:val="00CA083A"/>
    <w:rsid w:val="00CA7BC0"/>
    <w:rsid w:val="00CD2491"/>
    <w:rsid w:val="00CE5166"/>
    <w:rsid w:val="00D20F05"/>
    <w:rsid w:val="00D51AA3"/>
    <w:rsid w:val="00D7650F"/>
    <w:rsid w:val="00D76744"/>
    <w:rsid w:val="00D85193"/>
    <w:rsid w:val="00DB4DC7"/>
    <w:rsid w:val="00DB7233"/>
    <w:rsid w:val="00DD3E09"/>
    <w:rsid w:val="00DE03AF"/>
    <w:rsid w:val="00DE5654"/>
    <w:rsid w:val="00E01050"/>
    <w:rsid w:val="00E21411"/>
    <w:rsid w:val="00E22AFD"/>
    <w:rsid w:val="00E7038E"/>
    <w:rsid w:val="00E96BC8"/>
    <w:rsid w:val="00E97D3B"/>
    <w:rsid w:val="00EA5AF6"/>
    <w:rsid w:val="00EB3E17"/>
    <w:rsid w:val="00EC605C"/>
    <w:rsid w:val="00EE4E5E"/>
    <w:rsid w:val="00EF0CDE"/>
    <w:rsid w:val="00F41769"/>
    <w:rsid w:val="00F55BF7"/>
    <w:rsid w:val="00F8265C"/>
    <w:rsid w:val="00F97C04"/>
    <w:rsid w:val="00FA3097"/>
    <w:rsid w:val="00FB306C"/>
    <w:rsid w:val="00FB333C"/>
    <w:rsid w:val="00FC50CA"/>
    <w:rsid w:val="00FD2885"/>
    <w:rsid w:val="00FE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1724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249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249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249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24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7249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83A"/>
    <w:rPr>
      <w:rFonts w:ascii="Arial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3B082D"/>
    <w:rPr>
      <w:color w:val="0000FF"/>
      <w:u w:val="single"/>
    </w:rPr>
  </w:style>
  <w:style w:type="paragraph" w:styleId="a9">
    <w:name w:val="No Spacing"/>
    <w:uiPriority w:val="1"/>
    <w:qFormat/>
    <w:rsid w:val="0017249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4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24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24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24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724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72493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Title"/>
    <w:basedOn w:val="a"/>
    <w:next w:val="a"/>
    <w:link w:val="ab"/>
    <w:uiPriority w:val="10"/>
    <w:qFormat/>
    <w:rsid w:val="0017249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724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rsid w:val="006E41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administration_na/ocenka_reguliruyuschego_vozdeystv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gulation-new.primorsk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artizansk.org/administration_na/ocenka_reguliruyuschego_vozdeystv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-new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94F12-9C09-475F-B01C-C00A478D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Links>
    <vt:vector size="12" baseType="variant">
      <vt:variant>
        <vt:i4>2424854</vt:i4>
      </vt:variant>
      <vt:variant>
        <vt:i4>3</vt:i4>
      </vt:variant>
      <vt:variant>
        <vt:i4>0</vt:i4>
      </vt:variant>
      <vt:variant>
        <vt:i4>5</vt:i4>
      </vt:variant>
      <vt:variant>
        <vt:lpwstr>http://partizansk.org/administration_na/ocenka_reguliruyuschego_vozdeystviya</vt:lpwstr>
      </vt:variant>
      <vt:variant>
        <vt:lpwstr/>
      </vt:variant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http://partizansk.org/administration_na/ocenka_reguliruyuschego_vozdeystviya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6</cp:revision>
  <cp:lastPrinted>2022-08-25T07:03:00Z</cp:lastPrinted>
  <dcterms:created xsi:type="dcterms:W3CDTF">2022-11-14T06:11:00Z</dcterms:created>
  <dcterms:modified xsi:type="dcterms:W3CDTF">2022-11-21T06:35:00Z</dcterms:modified>
</cp:coreProperties>
</file>