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FE" w:rsidRDefault="006970FE" w:rsidP="006970FE">
      <w:pPr>
        <w:shd w:val="clear" w:color="auto" w:fill="FFFFFF"/>
        <w:ind w:left="495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6970FE" w:rsidRDefault="006970FE" w:rsidP="006970FE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кциона, утвержденного постановлением  администрации Партизанского городского округа от 2</w:t>
      </w:r>
      <w:r w:rsidR="00E86AE1">
        <w:rPr>
          <w:sz w:val="24"/>
        </w:rPr>
        <w:t>1</w:t>
      </w:r>
      <w:r>
        <w:rPr>
          <w:sz w:val="24"/>
        </w:rPr>
        <w:t xml:space="preserve"> июня 2023г. № </w:t>
      </w:r>
      <w:r w:rsidR="00E86AE1">
        <w:rPr>
          <w:sz w:val="24"/>
        </w:rPr>
        <w:t>924</w:t>
      </w:r>
      <w:r>
        <w:rPr>
          <w:sz w:val="24"/>
        </w:rPr>
        <w:t xml:space="preserve">- па  </w:t>
      </w:r>
    </w:p>
    <w:p w:rsidR="006970FE" w:rsidRDefault="006970FE" w:rsidP="006970FE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6970FE" w:rsidRDefault="006970FE" w:rsidP="006970FE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6970FE" w:rsidRDefault="006970FE" w:rsidP="006970FE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6970FE" w:rsidRDefault="006970FE" w:rsidP="006970FE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6970FE" w:rsidRDefault="006970FE" w:rsidP="006970FE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6970FE" w:rsidRDefault="006970FE" w:rsidP="006970FE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«___» ____________ 2023 г.  </w:t>
      </w:r>
    </w:p>
    <w:p w:rsidR="006970FE" w:rsidRDefault="006970FE" w:rsidP="006970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6970FE" w:rsidRDefault="006970FE" w:rsidP="006970FE">
      <w:pPr>
        <w:pStyle w:val="3"/>
        <w:jc w:val="both"/>
        <w:rPr>
          <w:rFonts w:ascii="Times New Roman" w:hAnsi="Times New Roman"/>
          <w:b w:val="0"/>
        </w:rPr>
      </w:pPr>
      <w:r>
        <w:tab/>
      </w: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                              нижеследующем:</w:t>
      </w:r>
    </w:p>
    <w:p w:rsidR="006970FE" w:rsidRDefault="006970FE" w:rsidP="006970FE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6970FE" w:rsidRDefault="006970FE" w:rsidP="006970FE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6970FE" w:rsidRDefault="006970FE" w:rsidP="006970FE">
      <w:pPr>
        <w:ind w:left="3360"/>
        <w:rPr>
          <w:sz w:val="26"/>
          <w:szCs w:val="26"/>
        </w:rPr>
      </w:pPr>
    </w:p>
    <w:p w:rsidR="006970FE" w:rsidRDefault="006970FE" w:rsidP="006970FE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6970FE" w:rsidRDefault="006970FE" w:rsidP="006970FE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6970FE" w:rsidRDefault="006970FE" w:rsidP="006970FE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6970FE" w:rsidRDefault="006970FE" w:rsidP="006970FE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 средства перечисляются платежным поручением согласно реквизитам, указанным в  настоящем Договоре. </w:t>
      </w:r>
    </w:p>
    <w:p w:rsidR="006970FE" w:rsidRDefault="006970FE" w:rsidP="006970FE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6970FE" w:rsidRDefault="006970FE" w:rsidP="006970FE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2.3. </w:t>
      </w:r>
      <w:proofErr w:type="gramStart"/>
      <w:r>
        <w:rPr>
          <w:b w:val="0"/>
          <w:sz w:val="26"/>
          <w:szCs w:val="26"/>
        </w:rPr>
        <w:t>Арендная плата вносится Арендатором в течение 5(пяти) календарных дней с даты заключения договора, а далее ежегодно не позднее «__»_______ года следующего за расчетным в размере годовой платы.</w:t>
      </w:r>
      <w:proofErr w:type="gramEnd"/>
    </w:p>
    <w:p w:rsidR="006970FE" w:rsidRDefault="006970FE" w:rsidP="006970FE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>: Управление Федерального казначейства по Приморскому краю (управление экономики и собственности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40102810545370000012, 03100643000000012000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6970FE" w:rsidRDefault="006970FE" w:rsidP="006970FE">
      <w:pPr>
        <w:ind w:firstLine="708"/>
        <w:jc w:val="both"/>
        <w:rPr>
          <w:b/>
          <w:sz w:val="26"/>
          <w:szCs w:val="26"/>
        </w:rPr>
      </w:pPr>
    </w:p>
    <w:p w:rsidR="006970FE" w:rsidRDefault="006970FE" w:rsidP="006970FE">
      <w:pPr>
        <w:ind w:firstLine="708"/>
        <w:jc w:val="center"/>
        <w:rPr>
          <w:sz w:val="26"/>
          <w:szCs w:val="26"/>
        </w:rPr>
      </w:pPr>
    </w:p>
    <w:p w:rsidR="006970FE" w:rsidRDefault="006970FE" w:rsidP="006970FE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</w:p>
    <w:p w:rsidR="006970FE" w:rsidRDefault="006970FE" w:rsidP="006970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6970FE" w:rsidRDefault="006970FE" w:rsidP="006970FE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6970FE" w:rsidRDefault="006970FE" w:rsidP="006970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6970FE" w:rsidRDefault="006970FE" w:rsidP="006970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Стороны обязаны соблюдать все условия Договора и требования действующего  законодательства.</w:t>
      </w:r>
    </w:p>
    <w:p w:rsidR="006970FE" w:rsidRDefault="006970FE" w:rsidP="006970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В случае изменения адреса и/или банковских реквизитов Арендатор обязан направить об этом письменное уведомление в адрес отдела по управлению                         муниципальной собственностью администрации Партизанского городского округа                     в 10-дневный срок. При неисполнении данного условия вся корреспонденция,                     адресованная на прежний адрес Арендатора, считается отправленной надлежащим                           образом. Положение данного пункта распространяется на обе стороны Договора.</w:t>
      </w:r>
    </w:p>
    <w:p w:rsidR="006970FE" w:rsidRDefault="006970FE" w:rsidP="006970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Стороны вправе по взаимному соглашению досрочно расторгнуть Договор.</w:t>
      </w:r>
    </w:p>
    <w:p w:rsidR="006970FE" w:rsidRDefault="006970FE" w:rsidP="006970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6970FE" w:rsidRDefault="006970FE" w:rsidP="006970FE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6970FE" w:rsidRDefault="006970FE" w:rsidP="006970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6970FE" w:rsidRDefault="006970FE" w:rsidP="006970FE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6970FE" w:rsidRDefault="006970FE" w:rsidP="006970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 Федеральной службы государственной регистрации, кадастра и картографии по Приморскому краю.</w:t>
      </w:r>
    </w:p>
    <w:p w:rsidR="006970FE" w:rsidRDefault="006970FE" w:rsidP="006970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                  применяются нормы действующего законодательства.</w:t>
      </w:r>
    </w:p>
    <w:p w:rsidR="006970FE" w:rsidRDefault="006970FE" w:rsidP="006970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6970FE" w:rsidRDefault="006970FE" w:rsidP="006970FE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Участка;</w:t>
      </w:r>
    </w:p>
    <w:p w:rsidR="006970FE" w:rsidRDefault="006970FE" w:rsidP="006970FE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2 – расчет арендной платы.</w:t>
      </w:r>
    </w:p>
    <w:p w:rsidR="006970FE" w:rsidRDefault="006970FE" w:rsidP="006970FE">
      <w:pPr>
        <w:tabs>
          <w:tab w:val="left" w:pos="2760"/>
        </w:tabs>
        <w:jc w:val="both"/>
        <w:rPr>
          <w:sz w:val="26"/>
          <w:szCs w:val="26"/>
        </w:rPr>
      </w:pPr>
    </w:p>
    <w:p w:rsidR="006970FE" w:rsidRDefault="006970FE" w:rsidP="006970FE">
      <w:pPr>
        <w:tabs>
          <w:tab w:val="left" w:pos="276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6970FE" w:rsidRDefault="006970FE" w:rsidP="006970FE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6970FE" w:rsidRDefault="006970FE" w:rsidP="006970FE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6970FE" w:rsidRDefault="006970FE" w:rsidP="006970FE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6970FE" w:rsidRDefault="006970FE" w:rsidP="006970FE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6970FE" w:rsidRDefault="006970FE" w:rsidP="006970FE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6970FE" w:rsidRDefault="006970FE" w:rsidP="006970FE">
      <w:pPr>
        <w:ind w:left="119"/>
        <w:rPr>
          <w:b/>
          <w:sz w:val="24"/>
        </w:rPr>
      </w:pPr>
      <w:r>
        <w:rPr>
          <w:sz w:val="24"/>
        </w:rPr>
        <w:t>ул. Ленинская, 26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 xml:space="preserve">                                                               </w:t>
      </w:r>
    </w:p>
    <w:p w:rsidR="006970FE" w:rsidRDefault="006970FE" w:rsidP="006970FE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6970FE" w:rsidRDefault="006970FE" w:rsidP="006970F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70FE" w:rsidRDefault="006970FE" w:rsidP="006970FE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6970FE" w:rsidRDefault="006970FE" w:rsidP="006970F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______________ </w:t>
      </w:r>
    </w:p>
    <w:p w:rsidR="006970FE" w:rsidRDefault="006970FE" w:rsidP="006970FE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6970FE" w:rsidRDefault="006970FE" w:rsidP="006970FE">
      <w:pPr>
        <w:rPr>
          <w:szCs w:val="28"/>
        </w:rPr>
      </w:pPr>
    </w:p>
    <w:p w:rsidR="006970FE" w:rsidRDefault="006970FE" w:rsidP="006970FE">
      <w:pPr>
        <w:rPr>
          <w:szCs w:val="28"/>
        </w:rPr>
      </w:pPr>
    </w:p>
    <w:p w:rsidR="006970FE" w:rsidRDefault="006970FE" w:rsidP="006970FE">
      <w:pPr>
        <w:rPr>
          <w:szCs w:val="28"/>
        </w:rPr>
      </w:pPr>
    </w:p>
    <w:p w:rsidR="006970FE" w:rsidRDefault="006970FE" w:rsidP="006970FE">
      <w:pPr>
        <w:rPr>
          <w:szCs w:val="28"/>
        </w:rPr>
      </w:pPr>
    </w:p>
    <w:p w:rsidR="006970FE" w:rsidRDefault="006970FE" w:rsidP="006970FE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6970FE" w:rsidRDefault="006970FE" w:rsidP="006970FE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6970FE" w:rsidRDefault="006970FE" w:rsidP="006970FE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6970FE" w:rsidRDefault="006970FE" w:rsidP="006970FE">
      <w:pPr>
        <w:rPr>
          <w:szCs w:val="28"/>
        </w:rPr>
      </w:pPr>
    </w:p>
    <w:p w:rsidR="006970FE" w:rsidRDefault="006970FE" w:rsidP="006970FE">
      <w:pPr>
        <w:rPr>
          <w:szCs w:val="28"/>
        </w:rPr>
      </w:pPr>
    </w:p>
    <w:p w:rsidR="006970FE" w:rsidRDefault="006970FE" w:rsidP="006970FE">
      <w:pPr>
        <w:rPr>
          <w:szCs w:val="28"/>
        </w:rPr>
      </w:pPr>
    </w:p>
    <w:p w:rsidR="006970FE" w:rsidRDefault="006970FE" w:rsidP="006970FE">
      <w:pPr>
        <w:rPr>
          <w:szCs w:val="28"/>
        </w:rPr>
      </w:pPr>
    </w:p>
    <w:p w:rsidR="006970FE" w:rsidRDefault="006970FE" w:rsidP="006970FE">
      <w:pPr>
        <w:rPr>
          <w:szCs w:val="28"/>
        </w:rPr>
      </w:pPr>
    </w:p>
    <w:p w:rsidR="006970FE" w:rsidRDefault="006970FE" w:rsidP="006970FE">
      <w:pPr>
        <w:jc w:val="center"/>
        <w:rPr>
          <w:szCs w:val="28"/>
        </w:rPr>
      </w:pPr>
      <w:r>
        <w:rPr>
          <w:szCs w:val="28"/>
        </w:rPr>
        <w:t>Акт</w:t>
      </w:r>
    </w:p>
    <w:p w:rsidR="006970FE" w:rsidRDefault="006970FE" w:rsidP="006970FE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6970FE" w:rsidRDefault="006970FE" w:rsidP="006970FE">
      <w:pPr>
        <w:jc w:val="center"/>
        <w:rPr>
          <w:szCs w:val="28"/>
        </w:rPr>
      </w:pPr>
    </w:p>
    <w:p w:rsidR="006970FE" w:rsidRDefault="006970FE" w:rsidP="006970FE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6970FE" w:rsidRDefault="006970FE" w:rsidP="006970FE">
      <w:pPr>
        <w:jc w:val="both"/>
        <w:rPr>
          <w:szCs w:val="28"/>
        </w:rPr>
      </w:pPr>
    </w:p>
    <w:p w:rsidR="006970FE" w:rsidRDefault="006970FE" w:rsidP="006970FE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                  на ________ лет земельный участок площадью _____________ кв. метра,                       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                  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6970FE" w:rsidRDefault="006970FE" w:rsidP="006970FE">
      <w:pPr>
        <w:jc w:val="both"/>
        <w:rPr>
          <w:szCs w:val="28"/>
        </w:rPr>
      </w:pPr>
    </w:p>
    <w:p w:rsidR="006970FE" w:rsidRDefault="006970FE" w:rsidP="006970FE">
      <w:pPr>
        <w:jc w:val="both"/>
        <w:rPr>
          <w:szCs w:val="28"/>
        </w:rPr>
      </w:pPr>
    </w:p>
    <w:p w:rsidR="006970FE" w:rsidRDefault="006970FE" w:rsidP="006970FE">
      <w:pPr>
        <w:jc w:val="both"/>
        <w:rPr>
          <w:szCs w:val="28"/>
        </w:rPr>
      </w:pPr>
    </w:p>
    <w:p w:rsidR="006970FE" w:rsidRDefault="006970FE" w:rsidP="006970FE">
      <w:pPr>
        <w:jc w:val="both"/>
        <w:rPr>
          <w:szCs w:val="28"/>
        </w:rPr>
      </w:pPr>
    </w:p>
    <w:p w:rsidR="006970FE" w:rsidRDefault="006970FE" w:rsidP="006970FE">
      <w:pPr>
        <w:jc w:val="both"/>
        <w:rPr>
          <w:szCs w:val="28"/>
        </w:rPr>
      </w:pPr>
    </w:p>
    <w:p w:rsidR="006970FE" w:rsidRDefault="006970FE" w:rsidP="006970FE">
      <w:pPr>
        <w:jc w:val="both"/>
        <w:rPr>
          <w:szCs w:val="28"/>
        </w:rPr>
      </w:pPr>
    </w:p>
    <w:p w:rsidR="006970FE" w:rsidRDefault="006970FE" w:rsidP="006970FE">
      <w:pPr>
        <w:jc w:val="both"/>
        <w:rPr>
          <w:szCs w:val="28"/>
        </w:rPr>
      </w:pPr>
    </w:p>
    <w:p w:rsidR="006970FE" w:rsidRDefault="006970FE" w:rsidP="006970FE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6970FE" w:rsidRDefault="006970FE" w:rsidP="006970FE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6970FE" w:rsidRDefault="006970FE" w:rsidP="006970FE">
      <w:pPr>
        <w:rPr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6970FE" w:rsidRDefault="006970FE" w:rsidP="006970FE">
      <w:pPr>
        <w:rPr>
          <w:szCs w:val="28"/>
        </w:rPr>
      </w:pPr>
    </w:p>
    <w:p w:rsidR="006970FE" w:rsidRDefault="006970FE" w:rsidP="006970FE">
      <w:pPr>
        <w:rPr>
          <w:szCs w:val="28"/>
        </w:rPr>
      </w:pPr>
    </w:p>
    <w:p w:rsidR="006970FE" w:rsidRDefault="006970FE" w:rsidP="006970FE">
      <w:pPr>
        <w:rPr>
          <w:szCs w:val="28"/>
        </w:rPr>
      </w:pPr>
    </w:p>
    <w:p w:rsidR="006970FE" w:rsidRDefault="006970FE" w:rsidP="006970FE">
      <w:pPr>
        <w:rPr>
          <w:b/>
          <w:szCs w:val="28"/>
        </w:rPr>
      </w:pPr>
      <w:r>
        <w:rPr>
          <w:b/>
          <w:szCs w:val="28"/>
        </w:rPr>
        <w:t xml:space="preserve">   ______________ О.А. Бондарев                                        ______________  </w:t>
      </w:r>
    </w:p>
    <w:p w:rsidR="006970FE" w:rsidRDefault="006970FE" w:rsidP="006970FE">
      <w:pPr>
        <w:tabs>
          <w:tab w:val="left" w:pos="709"/>
        </w:tabs>
        <w:ind w:right="-1"/>
        <w:jc w:val="both"/>
        <w:rPr>
          <w:sz w:val="24"/>
        </w:rPr>
      </w:pPr>
    </w:p>
    <w:p w:rsidR="00CD790A" w:rsidRDefault="00CD790A"/>
    <w:sectPr w:rsidR="00CD790A" w:rsidSect="006970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6970FE"/>
    <w:rsid w:val="002D511A"/>
    <w:rsid w:val="006970FE"/>
    <w:rsid w:val="00CD790A"/>
    <w:rsid w:val="00E8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F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70FE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970FE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970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70F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970F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970F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6970FE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6970F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6970F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697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6970FE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1066</Words>
  <Characters>6082</Characters>
  <Application>Microsoft Office Word</Application>
  <DocSecurity>0</DocSecurity>
  <Lines>50</Lines>
  <Paragraphs>14</Paragraphs>
  <ScaleCrop>false</ScaleCrop>
  <Company/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3</cp:revision>
  <dcterms:created xsi:type="dcterms:W3CDTF">2023-06-20T23:22:00Z</dcterms:created>
  <dcterms:modified xsi:type="dcterms:W3CDTF">2023-06-21T06:35:00Z</dcterms:modified>
</cp:coreProperties>
</file>