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DC6326" w:rsidRPr="005E606F" w:rsidTr="004E2157">
        <w:tc>
          <w:tcPr>
            <w:tcW w:w="5352" w:type="dxa"/>
          </w:tcPr>
          <w:p w:rsidR="00DC6326" w:rsidRDefault="00DC6326" w:rsidP="00DC63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C6326" w:rsidRDefault="00DC6326" w:rsidP="00DC6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proofErr w:type="gramEnd"/>
          </w:p>
          <w:p w:rsidR="00DC6326" w:rsidRDefault="00DC6326" w:rsidP="00DC63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бывшим работникам </w:t>
            </w:r>
          </w:p>
          <w:p w:rsidR="00DC6326" w:rsidRDefault="00DC6326" w:rsidP="00DC63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унитарных предприятий Партизанского городского округа</w:t>
            </w:r>
          </w:p>
        </w:tc>
      </w:tr>
    </w:tbl>
    <w:p w:rsidR="00DC6326" w:rsidRDefault="00DC6326" w:rsidP="00DC63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DC5" w:rsidRDefault="007A7DC5" w:rsidP="00DC63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326" w:rsidRPr="00545F1F" w:rsidRDefault="00545F1F" w:rsidP="00545F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5F1F">
        <w:rPr>
          <w:rFonts w:ascii="Times New Roman" w:hAnsi="Times New Roman" w:cs="Times New Roman"/>
          <w:sz w:val="28"/>
          <w:szCs w:val="28"/>
        </w:rPr>
        <w:t>ФОРМА</w:t>
      </w:r>
    </w:p>
    <w:p w:rsidR="00211AF1" w:rsidRPr="00DC6326" w:rsidRDefault="00DC6326" w:rsidP="007A7D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</w:t>
      </w:r>
      <w:r w:rsidR="00211AF1" w:rsidRPr="00DC6326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DC6326" w:rsidRPr="00DC6326" w:rsidRDefault="00211AF1" w:rsidP="007A7D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26">
        <w:rPr>
          <w:rFonts w:ascii="Times New Roman" w:hAnsi="Times New Roman" w:cs="Times New Roman"/>
          <w:b/>
          <w:sz w:val="28"/>
          <w:szCs w:val="28"/>
        </w:rPr>
        <w:t xml:space="preserve">уступки </w:t>
      </w:r>
      <w:r w:rsidR="005D381A">
        <w:rPr>
          <w:rFonts w:ascii="Times New Roman" w:hAnsi="Times New Roman" w:cs="Times New Roman"/>
          <w:b/>
          <w:sz w:val="28"/>
          <w:szCs w:val="28"/>
        </w:rPr>
        <w:t>права требования</w:t>
      </w:r>
    </w:p>
    <w:p w:rsidR="00211AF1" w:rsidRPr="00DC6326" w:rsidRDefault="00211AF1" w:rsidP="00211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AF1" w:rsidRPr="00DC6326" w:rsidRDefault="00211AF1" w:rsidP="00211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26">
        <w:rPr>
          <w:rFonts w:ascii="Times New Roman" w:hAnsi="Times New Roman" w:cs="Times New Roman"/>
          <w:sz w:val="28"/>
          <w:szCs w:val="28"/>
        </w:rPr>
        <w:t xml:space="preserve">г. </w:t>
      </w:r>
      <w:r w:rsidR="00DC6326">
        <w:rPr>
          <w:rFonts w:ascii="Times New Roman" w:hAnsi="Times New Roman" w:cs="Times New Roman"/>
          <w:sz w:val="28"/>
          <w:szCs w:val="28"/>
        </w:rPr>
        <w:t>Партизанск</w:t>
      </w:r>
      <w:r w:rsidRPr="00DC6326">
        <w:rPr>
          <w:rFonts w:ascii="Times New Roman" w:hAnsi="Times New Roman" w:cs="Times New Roman"/>
          <w:sz w:val="28"/>
          <w:szCs w:val="28"/>
        </w:rPr>
        <w:t xml:space="preserve">   </w:t>
      </w:r>
      <w:r w:rsidR="00DC6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«___»</w:t>
      </w:r>
      <w:r w:rsidRPr="00DC6326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DC6326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211AF1" w:rsidRPr="00DC6326" w:rsidRDefault="00211AF1" w:rsidP="00211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1AF1" w:rsidRPr="00DC6326" w:rsidRDefault="00DC6326" w:rsidP="00DC632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)_</w:t>
      </w:r>
      <w:r w:rsidR="00211AF1" w:rsidRPr="00DC6326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211AF1" w:rsidRPr="00DC6326" w:rsidRDefault="00DC6326" w:rsidP="00DC6326">
      <w:pPr>
        <w:pStyle w:val="ConsPlusNonformat"/>
        <w:spacing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</w:t>
      </w:r>
      <w:r w:rsidRPr="00DC6326">
        <w:rPr>
          <w:rFonts w:ascii="Times New Roman" w:hAnsi="Times New Roman" w:cs="Times New Roman"/>
          <w:szCs w:val="20"/>
        </w:rPr>
        <w:t>(ф</w:t>
      </w:r>
      <w:r w:rsidR="00211AF1" w:rsidRPr="00DC6326">
        <w:rPr>
          <w:rFonts w:ascii="Times New Roman" w:hAnsi="Times New Roman" w:cs="Times New Roman"/>
          <w:szCs w:val="20"/>
        </w:rPr>
        <w:t>амилия, имя, отчество)</w:t>
      </w:r>
    </w:p>
    <w:p w:rsidR="00211AF1" w:rsidRPr="00DC6326" w:rsidRDefault="00DC6326" w:rsidP="00DC63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«_</w:t>
      </w:r>
      <w:r w:rsidR="00211AF1" w:rsidRPr="00DC632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1AF1" w:rsidRPr="00DC6326">
        <w:rPr>
          <w:rFonts w:ascii="Times New Roman" w:hAnsi="Times New Roman" w:cs="Times New Roman"/>
          <w:sz w:val="28"/>
          <w:szCs w:val="28"/>
        </w:rPr>
        <w:t xml:space="preserve"> ___________ ____</w:t>
      </w:r>
      <w:r w:rsidR="00642B23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211AF1" w:rsidRPr="00DC63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1AF1" w:rsidRPr="00DC6326">
        <w:rPr>
          <w:rFonts w:ascii="Times New Roman" w:hAnsi="Times New Roman" w:cs="Times New Roman"/>
          <w:sz w:val="28"/>
          <w:szCs w:val="28"/>
        </w:rPr>
        <w:t>., паспорт (временное удостоверение)____________________________________________________</w:t>
      </w:r>
    </w:p>
    <w:p w:rsidR="00211AF1" w:rsidRPr="00DC6326" w:rsidRDefault="00211AF1" w:rsidP="00DC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11AF1" w:rsidRPr="00DC6326" w:rsidRDefault="00211AF1" w:rsidP="00DC6326">
      <w:pPr>
        <w:pStyle w:val="ConsPlusNonformat"/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DC6326">
        <w:rPr>
          <w:rFonts w:ascii="Times New Roman" w:hAnsi="Times New Roman" w:cs="Times New Roman"/>
          <w:szCs w:val="20"/>
        </w:rPr>
        <w:t>(при наличии - серия, номер, кем выдан, дата выдачи)</w:t>
      </w:r>
    </w:p>
    <w:p w:rsidR="00211AF1" w:rsidRPr="00DC6326" w:rsidRDefault="00DC6326" w:rsidP="00DC63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11AF1" w:rsidRPr="00DC6326">
        <w:rPr>
          <w:rFonts w:ascii="Times New Roman" w:hAnsi="Times New Roman" w:cs="Times New Roman"/>
          <w:sz w:val="28"/>
          <w:szCs w:val="28"/>
        </w:rPr>
        <w:t>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211AF1" w:rsidRPr="00DC6326">
        <w:rPr>
          <w:rFonts w:ascii="Times New Roman" w:hAnsi="Times New Roman" w:cs="Times New Roman"/>
          <w:sz w:val="28"/>
          <w:szCs w:val="28"/>
        </w:rPr>
        <w:t xml:space="preserve"> по адресу: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42B2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11AF1" w:rsidRPr="00DC6326" w:rsidRDefault="00211AF1" w:rsidP="00DC63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32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C6326">
        <w:rPr>
          <w:rFonts w:ascii="Times New Roman" w:hAnsi="Times New Roman" w:cs="Times New Roman"/>
          <w:sz w:val="28"/>
          <w:szCs w:val="28"/>
        </w:rPr>
        <w:t>_______________________</w:t>
      </w:r>
      <w:r w:rsidRPr="00DC6326">
        <w:rPr>
          <w:rFonts w:ascii="Times New Roman" w:hAnsi="Times New Roman" w:cs="Times New Roman"/>
          <w:sz w:val="28"/>
          <w:szCs w:val="28"/>
        </w:rPr>
        <w:t>,</w:t>
      </w:r>
    </w:p>
    <w:p w:rsidR="00642B23" w:rsidRPr="00DC6326" w:rsidRDefault="00DC6326" w:rsidP="004F52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11AF1" w:rsidRPr="00DC6326">
        <w:rPr>
          <w:rFonts w:ascii="Times New Roman" w:hAnsi="Times New Roman"/>
          <w:sz w:val="28"/>
          <w:szCs w:val="28"/>
        </w:rPr>
        <w:t>менуем</w:t>
      </w:r>
      <w:r>
        <w:rPr>
          <w:rFonts w:ascii="Times New Roman" w:hAnsi="Times New Roman"/>
          <w:sz w:val="28"/>
          <w:szCs w:val="28"/>
        </w:rPr>
        <w:t>__</w:t>
      </w:r>
      <w:r w:rsidR="00211AF1" w:rsidRPr="00DC6326">
        <w:rPr>
          <w:rFonts w:ascii="Times New Roman" w:hAnsi="Times New Roman"/>
          <w:sz w:val="28"/>
          <w:szCs w:val="28"/>
        </w:rPr>
        <w:t xml:space="preserve">__ в дальнейшем </w:t>
      </w:r>
      <w:r>
        <w:rPr>
          <w:rFonts w:ascii="Times New Roman" w:hAnsi="Times New Roman"/>
          <w:sz w:val="28"/>
          <w:szCs w:val="28"/>
        </w:rPr>
        <w:t>«</w:t>
      </w:r>
      <w:r w:rsidR="00211AF1" w:rsidRPr="00DC6326">
        <w:rPr>
          <w:rFonts w:ascii="Times New Roman" w:hAnsi="Times New Roman"/>
          <w:sz w:val="28"/>
          <w:szCs w:val="28"/>
        </w:rPr>
        <w:t>Сторона 1</w:t>
      </w:r>
      <w:r>
        <w:rPr>
          <w:rFonts w:ascii="Times New Roman" w:hAnsi="Times New Roman"/>
          <w:sz w:val="28"/>
          <w:szCs w:val="28"/>
        </w:rPr>
        <w:t>»</w:t>
      </w:r>
      <w:r w:rsidR="00211AF1" w:rsidRPr="00DC6326">
        <w:rPr>
          <w:rFonts w:ascii="Times New Roman" w:hAnsi="Times New Roman"/>
          <w:sz w:val="28"/>
          <w:szCs w:val="28"/>
        </w:rPr>
        <w:t xml:space="preserve">, с одной стороны и </w:t>
      </w:r>
      <w:r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  <w:r w:rsidR="004F525E">
        <w:rPr>
          <w:rFonts w:ascii="Times New Roman" w:hAnsi="Times New Roman"/>
          <w:sz w:val="28"/>
          <w:szCs w:val="28"/>
        </w:rPr>
        <w:t>,</w:t>
      </w:r>
      <w:r w:rsidRPr="00DC63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525E" w:rsidRPr="00DE1A49">
        <w:rPr>
          <w:rFonts w:ascii="Times New Roman" w:eastAsia="Times New Roman" w:hAnsi="Times New Roman"/>
          <w:color w:val="000000"/>
          <w:sz w:val="28"/>
          <w:szCs w:val="28"/>
        </w:rPr>
        <w:t>именуемая в дальнейшем</w:t>
      </w:r>
      <w:r w:rsidR="004F52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525E">
        <w:rPr>
          <w:rFonts w:ascii="Times New Roman" w:hAnsi="Times New Roman"/>
          <w:sz w:val="28"/>
          <w:szCs w:val="28"/>
        </w:rPr>
        <w:t xml:space="preserve">«Сторона 2»,              </w:t>
      </w:r>
      <w:r w:rsidRPr="00DE1A49">
        <w:rPr>
          <w:rFonts w:ascii="Times New Roman" w:eastAsia="Times New Roman" w:hAnsi="Times New Roman"/>
          <w:color w:val="000000"/>
          <w:sz w:val="28"/>
          <w:szCs w:val="28"/>
        </w:rPr>
        <w:t>в лице главы Партизанского городского округа</w:t>
      </w:r>
      <w:r w:rsidR="00642B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2B23">
        <w:rPr>
          <w:rFonts w:ascii="Times New Roman" w:hAnsi="Times New Roman" w:cs="Times New Roman"/>
          <w:sz w:val="28"/>
          <w:szCs w:val="28"/>
        </w:rPr>
        <w:t>_</w:t>
      </w:r>
      <w:r w:rsidR="00642B23" w:rsidRPr="00DC6326">
        <w:rPr>
          <w:rFonts w:ascii="Times New Roman" w:hAnsi="Times New Roman" w:cs="Times New Roman"/>
          <w:sz w:val="28"/>
          <w:szCs w:val="28"/>
        </w:rPr>
        <w:t>_______________</w:t>
      </w:r>
      <w:r w:rsidR="005D381A">
        <w:rPr>
          <w:rFonts w:ascii="Times New Roman" w:hAnsi="Times New Roman" w:cs="Times New Roman"/>
          <w:sz w:val="28"/>
          <w:szCs w:val="28"/>
        </w:rPr>
        <w:t>_________</w:t>
      </w:r>
      <w:r w:rsidR="00642B23" w:rsidRPr="00DC6326">
        <w:rPr>
          <w:rFonts w:ascii="Times New Roman" w:hAnsi="Times New Roman" w:cs="Times New Roman"/>
          <w:sz w:val="28"/>
          <w:szCs w:val="28"/>
        </w:rPr>
        <w:t>,</w:t>
      </w:r>
    </w:p>
    <w:p w:rsidR="00642B23" w:rsidRPr="00DC6326" w:rsidRDefault="00642B23" w:rsidP="00642B2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</w:t>
      </w:r>
      <w:r w:rsidR="005D381A">
        <w:rPr>
          <w:rFonts w:ascii="Times New Roman" w:hAnsi="Times New Roman" w:cs="Times New Roman"/>
          <w:szCs w:val="20"/>
        </w:rPr>
        <w:t xml:space="preserve">                       </w:t>
      </w:r>
      <w:r>
        <w:rPr>
          <w:rFonts w:ascii="Times New Roman" w:hAnsi="Times New Roman" w:cs="Times New Roman"/>
          <w:szCs w:val="20"/>
        </w:rPr>
        <w:t xml:space="preserve">   </w:t>
      </w:r>
      <w:r w:rsidRPr="00DC6326">
        <w:rPr>
          <w:rFonts w:ascii="Times New Roman" w:hAnsi="Times New Roman" w:cs="Times New Roman"/>
          <w:szCs w:val="20"/>
        </w:rPr>
        <w:t>(фамилия, имя, отчество)</w:t>
      </w:r>
    </w:p>
    <w:p w:rsidR="00211AF1" w:rsidRPr="00DC6326" w:rsidRDefault="005D381A" w:rsidP="00DC6326">
      <w:pPr>
        <w:spacing w:line="36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действующего на основании </w:t>
      </w:r>
      <w:r w:rsidRPr="00DE1A4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Устава Партизанского городского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DE1A4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с другой стороны, вместе именуемые «Стороны», во исполнение </w:t>
      </w:r>
      <w:r w:rsidR="004F525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Решения Думы Партизанского городского округа от 23 мая 2024 года № 99-Р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</w:t>
      </w:r>
      <w:r w:rsidR="004F525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«О дополнительной мере социальной поддержки бывших работников муниц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ипальных унитарных предприятий П</w:t>
      </w:r>
      <w:r w:rsidR="004F525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артизанского городского округа», заключили настоящий договор о нижеследующем: </w:t>
      </w:r>
      <w:r w:rsidR="00DC6326" w:rsidRPr="00DE1A4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5D381A" w:rsidRDefault="005D381A" w:rsidP="003661D5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1D5" w:rsidRPr="003661D5" w:rsidRDefault="00627B53" w:rsidP="003661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61D5" w:rsidRPr="003661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61D5" w:rsidRPr="003661D5">
        <w:rPr>
          <w:rFonts w:ascii="Times New Roman" w:hAnsi="Times New Roman" w:cs="Times New Roman"/>
          <w:sz w:val="28"/>
          <w:szCs w:val="28"/>
        </w:rPr>
        <w:t xml:space="preserve"> ПРЕДМЕТ ДОГОВОРА</w:t>
      </w:r>
    </w:p>
    <w:p w:rsidR="003661D5" w:rsidRPr="003661D5" w:rsidRDefault="003661D5" w:rsidP="0036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4F32" w:rsidRDefault="003661D5" w:rsidP="000D4F3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55"/>
      <w:bookmarkEnd w:id="0"/>
      <w:r w:rsidRPr="003661D5">
        <w:rPr>
          <w:rFonts w:ascii="Times New Roman" w:hAnsi="Times New Roman" w:cs="Times New Roman"/>
          <w:sz w:val="28"/>
          <w:szCs w:val="28"/>
        </w:rPr>
        <w:t>1.1. По настоящему договору Сторона 1 уступает, а Сторона 2 принимает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81A">
        <w:rPr>
          <w:rFonts w:ascii="Times New Roman" w:hAnsi="Times New Roman" w:cs="Times New Roman"/>
          <w:sz w:val="28"/>
          <w:szCs w:val="28"/>
        </w:rPr>
        <w:t>полном объеме право</w:t>
      </w:r>
      <w:r w:rsidRPr="003661D5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0D4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F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4F32"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1F74ED" w:rsidRPr="007A7DC5" w:rsidRDefault="000D4F32" w:rsidP="001F74E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</w:t>
      </w:r>
      <w:proofErr w:type="gramStart"/>
      <w:r w:rsidR="00E20B41">
        <w:rPr>
          <w:rFonts w:ascii="Times New Roman" w:hAnsi="Times New Roman" w:cs="Times New Roman"/>
          <w:szCs w:val="20"/>
        </w:rPr>
        <w:t xml:space="preserve">(наименование </w:t>
      </w:r>
      <w:proofErr w:type="spellStart"/>
      <w:r w:rsidR="00E20B41">
        <w:rPr>
          <w:rFonts w:ascii="Times New Roman" w:hAnsi="Times New Roman" w:cs="Times New Roman"/>
          <w:szCs w:val="20"/>
        </w:rPr>
        <w:t>МУПа</w:t>
      </w:r>
      <w:proofErr w:type="spellEnd"/>
      <w:r w:rsidR="00064A8B">
        <w:rPr>
          <w:rFonts w:ascii="Times New Roman" w:hAnsi="Times New Roman" w:cs="Times New Roman"/>
          <w:szCs w:val="20"/>
        </w:rPr>
        <w:t xml:space="preserve">, </w:t>
      </w:r>
      <w:r w:rsidRPr="000D4F32">
        <w:rPr>
          <w:rFonts w:ascii="Times New Roman" w:hAnsi="Times New Roman" w:cs="Times New Roman"/>
          <w:szCs w:val="20"/>
        </w:rPr>
        <w:t>ОГРН.</w:t>
      </w:r>
      <w:proofErr w:type="gramEnd"/>
      <w:r w:rsidRPr="000D4F32">
        <w:rPr>
          <w:rFonts w:ascii="Times New Roman" w:hAnsi="Times New Roman" w:cs="Times New Roman"/>
          <w:szCs w:val="20"/>
        </w:rPr>
        <w:t xml:space="preserve"> ИНН)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Pr="00D1275D">
        <w:rPr>
          <w:rFonts w:ascii="Times New Roman" w:hAnsi="Times New Roman" w:cs="Times New Roman"/>
          <w:sz w:val="28"/>
          <w:szCs w:val="28"/>
        </w:rPr>
        <w:t>далее – должник)</w:t>
      </w:r>
      <w:r w:rsidR="005D381A" w:rsidRPr="00D1275D">
        <w:rPr>
          <w:rFonts w:ascii="Times New Roman" w:hAnsi="Times New Roman" w:cs="Times New Roman"/>
          <w:sz w:val="28"/>
          <w:szCs w:val="28"/>
        </w:rPr>
        <w:t>, принадлежащее Стороне 1</w:t>
      </w:r>
      <w:r w:rsidR="003661D5" w:rsidRPr="00D1275D">
        <w:rPr>
          <w:rFonts w:ascii="Times New Roman" w:hAnsi="Times New Roman" w:cs="Times New Roman"/>
          <w:sz w:val="28"/>
          <w:szCs w:val="28"/>
        </w:rPr>
        <w:t xml:space="preserve"> в силу судебного акта</w:t>
      </w:r>
      <w:r w:rsidR="00505F22" w:rsidRPr="00D1275D">
        <w:rPr>
          <w:rFonts w:ascii="Times New Roman" w:hAnsi="Times New Roman" w:cs="Times New Roman"/>
          <w:sz w:val="28"/>
          <w:szCs w:val="28"/>
        </w:rPr>
        <w:t xml:space="preserve"> </w:t>
      </w:r>
      <w:r w:rsidR="00505F22" w:rsidRPr="00D1275D">
        <w:rPr>
          <w:rFonts w:ascii="Times New Roman" w:hAnsi="Times New Roman" w:cs="Times New Roman"/>
          <w:sz w:val="28"/>
          <w:szCs w:val="28"/>
        </w:rPr>
        <w:lastRenderedPageBreak/>
        <w:t>(судебного приказа) от (дата) по делу №</w:t>
      </w:r>
      <w:r w:rsidR="00CB2BF5" w:rsidRPr="00D1275D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="00505F22" w:rsidRPr="00D1275D">
        <w:rPr>
          <w:rFonts w:ascii="Times New Roman" w:hAnsi="Times New Roman" w:cs="Times New Roman"/>
          <w:sz w:val="28"/>
          <w:szCs w:val="28"/>
        </w:rPr>
        <w:t xml:space="preserve"> </w:t>
      </w:r>
      <w:r w:rsidR="003661D5" w:rsidRPr="00D1275D">
        <w:rPr>
          <w:rFonts w:ascii="Times New Roman" w:hAnsi="Times New Roman" w:cs="Times New Roman"/>
          <w:sz w:val="28"/>
          <w:szCs w:val="28"/>
        </w:rPr>
        <w:t xml:space="preserve"> </w:t>
      </w:r>
      <w:r w:rsidR="00A52CAC" w:rsidRPr="00D12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2CAC" w:rsidRPr="00D1275D">
        <w:rPr>
          <w:rFonts w:ascii="Times New Roman" w:hAnsi="Times New Roman" w:cs="Times New Roman"/>
          <w:sz w:val="28"/>
          <w:szCs w:val="28"/>
        </w:rPr>
        <w:t xml:space="preserve"> выданного </w:t>
      </w:r>
      <w:r w:rsidR="00CB2BF5" w:rsidRPr="00D1275D">
        <w:rPr>
          <w:rFonts w:ascii="Times New Roman" w:hAnsi="Times New Roman" w:cs="Times New Roman"/>
          <w:sz w:val="28"/>
          <w:szCs w:val="28"/>
        </w:rPr>
        <w:t>__</w:t>
      </w:r>
      <w:r w:rsidR="00A52CAC" w:rsidRPr="00D1275D">
        <w:rPr>
          <w:rFonts w:ascii="Times New Roman" w:hAnsi="Times New Roman" w:cs="Times New Roman"/>
          <w:sz w:val="28"/>
          <w:szCs w:val="28"/>
        </w:rPr>
        <w:t>_____</w:t>
      </w:r>
      <w:r w:rsidR="007A7DC5">
        <w:rPr>
          <w:rFonts w:ascii="Times New Roman" w:hAnsi="Times New Roman" w:cs="Times New Roman"/>
          <w:sz w:val="28"/>
          <w:szCs w:val="28"/>
        </w:rPr>
        <w:t>,</w:t>
      </w:r>
      <w:r w:rsidR="00CB2BF5" w:rsidRPr="00D1275D">
        <w:rPr>
          <w:rFonts w:ascii="Times New Roman" w:hAnsi="Times New Roman" w:cs="Times New Roman"/>
          <w:sz w:val="28"/>
          <w:szCs w:val="28"/>
        </w:rPr>
        <w:t xml:space="preserve"> </w:t>
      </w:r>
      <w:r w:rsidR="003661D5" w:rsidRPr="00D1275D">
        <w:rPr>
          <w:rFonts w:ascii="Times New Roman" w:hAnsi="Times New Roman" w:cs="Times New Roman"/>
          <w:sz w:val="28"/>
          <w:szCs w:val="28"/>
        </w:rPr>
        <w:t xml:space="preserve">о </w:t>
      </w:r>
      <w:r w:rsidR="00C17367" w:rsidRPr="00D1275D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="005D381A" w:rsidRPr="00D1275D">
        <w:rPr>
          <w:rFonts w:ascii="Times New Roman" w:hAnsi="Times New Roman" w:cs="Times New Roman"/>
          <w:sz w:val="28"/>
          <w:szCs w:val="28"/>
        </w:rPr>
        <w:t>задолженности по заработной плате</w:t>
      </w:r>
      <w:r w:rsidR="001F74ED" w:rsidRPr="001F74ED">
        <w:rPr>
          <w:rFonts w:ascii="Times New Roman" w:hAnsi="Times New Roman" w:cs="Times New Roman"/>
          <w:sz w:val="28"/>
          <w:szCs w:val="28"/>
        </w:rPr>
        <w:t xml:space="preserve"> </w:t>
      </w:r>
      <w:r w:rsidR="001F74ED">
        <w:rPr>
          <w:rFonts w:ascii="Times New Roman" w:hAnsi="Times New Roman" w:cs="Times New Roman"/>
          <w:sz w:val="28"/>
          <w:szCs w:val="28"/>
        </w:rPr>
        <w:t xml:space="preserve">и иных сумм, причитающихся работнику от работодателя при прекращении трудового договора </w:t>
      </w:r>
      <w:r w:rsidR="001F74ED" w:rsidRPr="003661D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74E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F74ED" w:rsidRPr="003661D5">
        <w:rPr>
          <w:rFonts w:ascii="Times New Roman" w:hAnsi="Times New Roman" w:cs="Times New Roman"/>
          <w:sz w:val="28"/>
          <w:szCs w:val="28"/>
        </w:rPr>
        <w:t xml:space="preserve">- </w:t>
      </w:r>
      <w:r w:rsidR="001F74ED" w:rsidRPr="007A7DC5">
        <w:rPr>
          <w:rFonts w:ascii="Times New Roman" w:hAnsi="Times New Roman" w:cs="Times New Roman"/>
          <w:sz w:val="28"/>
          <w:szCs w:val="28"/>
        </w:rPr>
        <w:t>судебный акт, задолженность по заработной плате).</w:t>
      </w:r>
    </w:p>
    <w:p w:rsidR="00C05681" w:rsidRDefault="00C05681" w:rsidP="00C05681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7DC5">
        <w:rPr>
          <w:rFonts w:ascii="Times New Roman" w:hAnsi="Times New Roman" w:cs="Times New Roman"/>
          <w:sz w:val="28"/>
          <w:szCs w:val="28"/>
        </w:rPr>
        <w:t>1.2</w:t>
      </w:r>
      <w:r w:rsidR="000D4F32" w:rsidRPr="007A7DC5">
        <w:rPr>
          <w:rFonts w:ascii="Times New Roman" w:hAnsi="Times New Roman" w:cs="Times New Roman"/>
          <w:sz w:val="28"/>
          <w:szCs w:val="28"/>
        </w:rPr>
        <w:t>.</w:t>
      </w:r>
      <w:r w:rsidRPr="007A7DC5">
        <w:rPr>
          <w:rFonts w:ascii="Times New Roman" w:hAnsi="Times New Roman" w:cs="Times New Roman"/>
          <w:sz w:val="28"/>
          <w:szCs w:val="28"/>
        </w:rPr>
        <w:t xml:space="preserve"> Уступаемое </w:t>
      </w:r>
      <w:r w:rsidR="005D381A" w:rsidRPr="007A7DC5">
        <w:rPr>
          <w:rFonts w:ascii="Times New Roman" w:hAnsi="Times New Roman" w:cs="Times New Roman"/>
          <w:sz w:val="28"/>
          <w:szCs w:val="28"/>
        </w:rPr>
        <w:t>право требования</w:t>
      </w:r>
      <w:r w:rsidRPr="007A7DC5">
        <w:rPr>
          <w:rFonts w:ascii="Times New Roman" w:hAnsi="Times New Roman" w:cs="Times New Roman"/>
          <w:sz w:val="28"/>
          <w:szCs w:val="28"/>
        </w:rPr>
        <w:t xml:space="preserve"> </w:t>
      </w:r>
      <w:r w:rsidR="005D381A" w:rsidRPr="007A7DC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A7DC5">
        <w:rPr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C05681" w:rsidRDefault="005D381A" w:rsidP="00C05681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исполнительным</w:t>
      </w:r>
      <w:r w:rsidR="00C05681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05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681">
        <w:rPr>
          <w:rFonts w:ascii="Times New Roman" w:hAnsi="Times New Roman" w:cs="Times New Roman"/>
          <w:sz w:val="28"/>
          <w:szCs w:val="28"/>
        </w:rPr>
        <w:t>сер</w:t>
      </w:r>
      <w:r w:rsidR="003F2134">
        <w:rPr>
          <w:rFonts w:ascii="Times New Roman" w:hAnsi="Times New Roman" w:cs="Times New Roman"/>
          <w:sz w:val="28"/>
          <w:szCs w:val="28"/>
        </w:rPr>
        <w:t>ия____№____________________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выданным</w:t>
      </w:r>
      <w:r w:rsidR="00C05681">
        <w:rPr>
          <w:rFonts w:ascii="Times New Roman" w:hAnsi="Times New Roman" w:cs="Times New Roman"/>
          <w:sz w:val="28"/>
          <w:szCs w:val="28"/>
        </w:rPr>
        <w:t xml:space="preserve"> «____»________</w:t>
      </w:r>
      <w:r w:rsidR="003F2134">
        <w:rPr>
          <w:rFonts w:ascii="Times New Roman" w:hAnsi="Times New Roman" w:cs="Times New Roman"/>
          <w:sz w:val="28"/>
          <w:szCs w:val="28"/>
        </w:rPr>
        <w:t>__20__</w:t>
      </w:r>
      <w:r>
        <w:rPr>
          <w:rFonts w:ascii="Times New Roman" w:hAnsi="Times New Roman" w:cs="Times New Roman"/>
          <w:sz w:val="28"/>
          <w:szCs w:val="28"/>
        </w:rPr>
        <w:t>года и (или) судебным</w:t>
      </w:r>
      <w:r w:rsidR="00C05681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F2134">
        <w:rPr>
          <w:rFonts w:ascii="Times New Roman" w:hAnsi="Times New Roman" w:cs="Times New Roman"/>
          <w:sz w:val="28"/>
          <w:szCs w:val="28"/>
        </w:rPr>
        <w:t>ом</w:t>
      </w:r>
      <w:r w:rsidR="00C05681">
        <w:rPr>
          <w:rFonts w:ascii="Times New Roman" w:hAnsi="Times New Roman" w:cs="Times New Roman"/>
          <w:sz w:val="28"/>
          <w:szCs w:val="28"/>
        </w:rPr>
        <w:t xml:space="preserve"> от «___»__________20___ года №_____________________;</w:t>
      </w:r>
    </w:p>
    <w:p w:rsidR="003F2134" w:rsidRDefault="003F2134" w:rsidP="00C05681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судебным актом от «___»__________20___ года №_________________;</w:t>
      </w:r>
    </w:p>
    <w:p w:rsidR="00C05681" w:rsidRDefault="00C05681" w:rsidP="00C05681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3F21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Отделения с</w:t>
      </w:r>
      <w:r w:rsidR="009E05FB">
        <w:rPr>
          <w:rFonts w:ascii="Times New Roman" w:hAnsi="Times New Roman" w:cs="Times New Roman"/>
          <w:sz w:val="28"/>
          <w:szCs w:val="28"/>
        </w:rPr>
        <w:t>удебных приставов по Партизанскому</w:t>
      </w:r>
      <w:r>
        <w:rPr>
          <w:rFonts w:ascii="Times New Roman" w:hAnsi="Times New Roman" w:cs="Times New Roman"/>
          <w:sz w:val="28"/>
          <w:szCs w:val="28"/>
        </w:rPr>
        <w:t xml:space="preserve"> городскому округу ГУФССП Росси</w:t>
      </w:r>
      <w:r w:rsidR="005E60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Приморскому краю об окончании исполнительного производства от «____»_____________ 20___года.</w:t>
      </w:r>
    </w:p>
    <w:p w:rsidR="003F2134" w:rsidRDefault="004610E6" w:rsidP="004610E6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1A49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3F2134">
        <w:rPr>
          <w:rFonts w:ascii="Times New Roman" w:hAnsi="Times New Roman" w:cs="Times New Roman"/>
          <w:sz w:val="28"/>
          <w:szCs w:val="28"/>
        </w:rPr>
        <w:t>3. Право</w:t>
      </w:r>
      <w:r w:rsidRPr="004610E6">
        <w:rPr>
          <w:rFonts w:ascii="Times New Roman" w:hAnsi="Times New Roman" w:cs="Times New Roman"/>
          <w:sz w:val="28"/>
          <w:szCs w:val="28"/>
        </w:rPr>
        <w:t xml:space="preserve"> требования долга и исполнения судебных актов переходит к </w:t>
      </w:r>
      <w:r>
        <w:rPr>
          <w:rFonts w:ascii="Times New Roman" w:hAnsi="Times New Roman" w:cs="Times New Roman"/>
          <w:sz w:val="28"/>
          <w:szCs w:val="28"/>
        </w:rPr>
        <w:t>Стороне 2</w:t>
      </w:r>
      <w:r w:rsidRPr="004610E6">
        <w:rPr>
          <w:rFonts w:ascii="Times New Roman" w:hAnsi="Times New Roman" w:cs="Times New Roman"/>
          <w:sz w:val="28"/>
          <w:szCs w:val="28"/>
        </w:rPr>
        <w:t xml:space="preserve"> в том объеме и на тех условиях, которые существовали у </w:t>
      </w:r>
      <w:r>
        <w:rPr>
          <w:rFonts w:ascii="Times New Roman" w:hAnsi="Times New Roman" w:cs="Times New Roman"/>
          <w:sz w:val="28"/>
          <w:szCs w:val="28"/>
        </w:rPr>
        <w:t xml:space="preserve">              Стороны 1 </w:t>
      </w:r>
      <w:r w:rsidR="003F2134">
        <w:rPr>
          <w:rFonts w:ascii="Times New Roman" w:hAnsi="Times New Roman" w:cs="Times New Roman"/>
          <w:sz w:val="28"/>
          <w:szCs w:val="28"/>
        </w:rPr>
        <w:t>на момент заключения настоящего договора.</w:t>
      </w:r>
    </w:p>
    <w:p w:rsidR="004610E6" w:rsidRDefault="003F2134" w:rsidP="004610E6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610E6" w:rsidRPr="004610E6">
        <w:rPr>
          <w:rFonts w:ascii="Times New Roman" w:hAnsi="Times New Roman" w:cs="Times New Roman"/>
          <w:sz w:val="28"/>
          <w:szCs w:val="28"/>
        </w:rPr>
        <w:t xml:space="preserve">. </w:t>
      </w:r>
      <w:r w:rsidR="004610E6">
        <w:rPr>
          <w:rFonts w:ascii="Times New Roman" w:hAnsi="Times New Roman" w:cs="Times New Roman"/>
          <w:sz w:val="28"/>
          <w:szCs w:val="28"/>
        </w:rPr>
        <w:t>Сторона 1</w:t>
      </w:r>
      <w:r w:rsidR="004610E6" w:rsidRPr="004610E6">
        <w:rPr>
          <w:rFonts w:ascii="Times New Roman" w:hAnsi="Times New Roman" w:cs="Times New Roman"/>
          <w:sz w:val="28"/>
          <w:szCs w:val="28"/>
        </w:rPr>
        <w:t xml:space="preserve"> гарантирует, что уступаемые права требования свободны от каких-либо притязаний третьих лиц.</w:t>
      </w:r>
    </w:p>
    <w:p w:rsidR="004E2157" w:rsidRDefault="004E2157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61D5" w:rsidRDefault="00627B53" w:rsidP="004E2157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 УСТУПКИ И ПОРЯДОК ОПЛАТЫ</w:t>
      </w:r>
    </w:p>
    <w:p w:rsidR="004E2157" w:rsidRDefault="004E2157" w:rsidP="004E2157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42D1A" w:rsidRDefault="00C42D1A" w:rsidP="00C42D1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27B53">
        <w:rPr>
          <w:rFonts w:ascii="Times New Roman" w:hAnsi="Times New Roman" w:cs="Times New Roman"/>
          <w:sz w:val="28"/>
          <w:szCs w:val="28"/>
        </w:rPr>
        <w:t>Цена</w:t>
      </w:r>
      <w:r w:rsidR="00A71966">
        <w:rPr>
          <w:rFonts w:ascii="Times New Roman" w:hAnsi="Times New Roman" w:cs="Times New Roman"/>
          <w:sz w:val="28"/>
          <w:szCs w:val="28"/>
        </w:rPr>
        <w:t xml:space="preserve"> уступки </w:t>
      </w:r>
      <w:r w:rsidR="003F2134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71966">
        <w:rPr>
          <w:rFonts w:ascii="Times New Roman" w:hAnsi="Times New Roman" w:cs="Times New Roman"/>
          <w:sz w:val="28"/>
          <w:szCs w:val="28"/>
        </w:rPr>
        <w:t>требования составляет _______________________________</w:t>
      </w:r>
      <w:r w:rsidR="0065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(_______________________)  рублей</w:t>
      </w:r>
    </w:p>
    <w:p w:rsidR="00A71966" w:rsidRPr="00A71966" w:rsidRDefault="00C42D1A" w:rsidP="00C42D1A">
      <w:pPr>
        <w:pStyle w:val="ConsPlusNonformat"/>
        <w:ind w:firstLine="426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</w:t>
      </w:r>
      <w:r w:rsidR="00A71966" w:rsidRPr="00A71966">
        <w:rPr>
          <w:rFonts w:ascii="Times New Roman" w:hAnsi="Times New Roman" w:cs="Times New Roman"/>
          <w:szCs w:val="20"/>
        </w:rPr>
        <w:t>(цифрами)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(прописью)</w:t>
      </w:r>
    </w:p>
    <w:p w:rsidR="00627B53" w:rsidRDefault="00A71966" w:rsidP="004E215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42D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копеек.</w:t>
      </w:r>
    </w:p>
    <w:p w:rsidR="00627B53" w:rsidRDefault="00C42D1A" w:rsidP="00C42D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Размер цены уступки </w:t>
      </w:r>
      <w:r w:rsidR="003F2134">
        <w:rPr>
          <w:rFonts w:ascii="Times New Roman" w:hAnsi="Times New Roman"/>
          <w:sz w:val="28"/>
          <w:szCs w:val="28"/>
          <w:lang w:val="ru-RU" w:bidi="ar-SA"/>
        </w:rPr>
        <w:t xml:space="preserve">права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требования равен сумме задолженности </w:t>
      </w:r>
      <w:r w:rsidR="003F2134">
        <w:rPr>
          <w:rFonts w:ascii="Times New Roman" w:hAnsi="Times New Roman"/>
          <w:sz w:val="28"/>
          <w:szCs w:val="28"/>
          <w:lang w:val="ru-RU" w:bidi="ar-SA"/>
        </w:rPr>
        <w:t xml:space="preserve">по заработной плате 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перед Стороной 1 и подтверждается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2D1A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42D1A">
        <w:rPr>
          <w:rFonts w:ascii="Times New Roman" w:hAnsi="Times New Roman"/>
          <w:sz w:val="28"/>
          <w:szCs w:val="28"/>
          <w:lang w:val="ru-RU"/>
        </w:rPr>
        <w:t xml:space="preserve"> Отделения судебных приставов по Партизанского городскому округу ГУФССП Росси по Приморскому краю об окончании исполнительного производства от «____»_____________ 20___года.</w:t>
      </w:r>
    </w:p>
    <w:p w:rsidR="00627B53" w:rsidRDefault="00C42D1A" w:rsidP="00C42D1A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51604">
        <w:rPr>
          <w:rFonts w:ascii="Times New Roman" w:hAnsi="Times New Roman" w:cs="Times New Roman"/>
          <w:sz w:val="28"/>
          <w:szCs w:val="28"/>
        </w:rPr>
        <w:t xml:space="preserve">Оплата по договору производится Стороной 2 в течение </w:t>
      </w:r>
      <w:r w:rsidR="009E05FB">
        <w:rPr>
          <w:rFonts w:ascii="Times New Roman" w:hAnsi="Times New Roman" w:cs="Times New Roman"/>
          <w:sz w:val="28"/>
          <w:szCs w:val="28"/>
        </w:rPr>
        <w:t xml:space="preserve">10 </w:t>
      </w:r>
      <w:r w:rsidR="000D4F32">
        <w:rPr>
          <w:rFonts w:ascii="Times New Roman" w:hAnsi="Times New Roman" w:cs="Times New Roman"/>
          <w:sz w:val="28"/>
          <w:szCs w:val="28"/>
        </w:rPr>
        <w:t>(</w:t>
      </w:r>
      <w:r w:rsidR="009E05FB">
        <w:rPr>
          <w:rFonts w:ascii="Times New Roman" w:hAnsi="Times New Roman" w:cs="Times New Roman"/>
          <w:sz w:val="28"/>
          <w:szCs w:val="28"/>
        </w:rPr>
        <w:t>десяти</w:t>
      </w:r>
      <w:r w:rsidR="000D4F32">
        <w:rPr>
          <w:rFonts w:ascii="Times New Roman" w:hAnsi="Times New Roman" w:cs="Times New Roman"/>
          <w:sz w:val="28"/>
          <w:szCs w:val="28"/>
        </w:rPr>
        <w:t xml:space="preserve">) </w:t>
      </w:r>
      <w:r w:rsidR="00651604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подачи Стороной 1 заявления об оказании социальной поддержки в виде денежной выплаты.</w:t>
      </w:r>
    </w:p>
    <w:p w:rsidR="004A1E47" w:rsidRPr="00D1275D" w:rsidRDefault="00CB2BF5" w:rsidP="00C42D1A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2.3. Способ оплаты по д</w:t>
      </w:r>
      <w:r w:rsidR="004A1E47" w:rsidRPr="00D1275D">
        <w:rPr>
          <w:rFonts w:ascii="Times New Roman" w:hAnsi="Times New Roman" w:cs="Times New Roman"/>
          <w:sz w:val="28"/>
          <w:szCs w:val="28"/>
        </w:rPr>
        <w:t xml:space="preserve">оговору – перечисление Стороной 2 денежных средств на </w:t>
      </w:r>
      <w:r w:rsidRPr="00D1275D">
        <w:rPr>
          <w:rFonts w:ascii="Times New Roman" w:hAnsi="Times New Roman" w:cs="Times New Roman"/>
          <w:sz w:val="28"/>
          <w:szCs w:val="28"/>
        </w:rPr>
        <w:t>банковский</w:t>
      </w:r>
      <w:r w:rsidR="004A1E47" w:rsidRPr="00D1275D">
        <w:rPr>
          <w:rFonts w:ascii="Times New Roman" w:hAnsi="Times New Roman" w:cs="Times New Roman"/>
          <w:sz w:val="28"/>
          <w:szCs w:val="28"/>
        </w:rPr>
        <w:t xml:space="preserve"> счет Стороны 1</w:t>
      </w:r>
      <w:r w:rsidR="001C5C79" w:rsidRPr="00D1275D">
        <w:rPr>
          <w:rFonts w:ascii="Times New Roman" w:hAnsi="Times New Roman" w:cs="Times New Roman"/>
          <w:sz w:val="28"/>
          <w:szCs w:val="28"/>
        </w:rPr>
        <w:t>.</w:t>
      </w:r>
    </w:p>
    <w:p w:rsidR="001C5C79" w:rsidRPr="00D1275D" w:rsidRDefault="001C5C79" w:rsidP="00C42D1A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2.4. Обязанность Стороны 2 по уплате договорной суммы считается исполненной с даты списания денежных сре</w:t>
      </w:r>
      <w:proofErr w:type="gramStart"/>
      <w:r w:rsidRPr="00D1275D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D1275D">
        <w:rPr>
          <w:rFonts w:ascii="Times New Roman" w:hAnsi="Times New Roman" w:cs="Times New Roman"/>
          <w:sz w:val="28"/>
          <w:szCs w:val="28"/>
        </w:rPr>
        <w:t xml:space="preserve">асчетного счета </w:t>
      </w:r>
      <w:r w:rsidR="00CB2BF5" w:rsidRPr="00D127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275D">
        <w:rPr>
          <w:rFonts w:ascii="Times New Roman" w:hAnsi="Times New Roman" w:cs="Times New Roman"/>
          <w:sz w:val="28"/>
          <w:szCs w:val="28"/>
        </w:rPr>
        <w:t>Стороны 2.</w:t>
      </w:r>
    </w:p>
    <w:p w:rsidR="00F64DA0" w:rsidRPr="00D1275D" w:rsidRDefault="00F64DA0" w:rsidP="00F64DA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Pr="00D1275D" w:rsidRDefault="00D85DB7" w:rsidP="004E2157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3</w:t>
      </w:r>
      <w:r w:rsidR="00F64DA0" w:rsidRPr="00D1275D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64DA0" w:rsidRPr="00D1275D" w:rsidRDefault="00F64DA0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00C0" w:rsidRPr="00D1275D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3.1</w:t>
      </w:r>
      <w:r w:rsidR="00F64DA0" w:rsidRPr="00D1275D">
        <w:rPr>
          <w:rFonts w:ascii="Times New Roman" w:hAnsi="Times New Roman" w:cs="Times New Roman"/>
          <w:sz w:val="28"/>
          <w:szCs w:val="28"/>
        </w:rPr>
        <w:t>.</w:t>
      </w:r>
      <w:r w:rsidR="004A00C0" w:rsidRPr="00D1275D">
        <w:rPr>
          <w:rFonts w:ascii="Times New Roman" w:hAnsi="Times New Roman" w:cs="Times New Roman"/>
          <w:sz w:val="28"/>
          <w:szCs w:val="28"/>
        </w:rPr>
        <w:t xml:space="preserve"> Стороны принимают на себя обязательства ис</w:t>
      </w:r>
      <w:r w:rsidR="00D1275D" w:rsidRPr="00D1275D">
        <w:rPr>
          <w:rFonts w:ascii="Times New Roman" w:hAnsi="Times New Roman" w:cs="Times New Roman"/>
          <w:sz w:val="28"/>
          <w:szCs w:val="28"/>
        </w:rPr>
        <w:t>полнить все условия настоящего д</w:t>
      </w:r>
      <w:r w:rsidR="004A00C0" w:rsidRPr="00D1275D">
        <w:rPr>
          <w:rFonts w:ascii="Times New Roman" w:hAnsi="Times New Roman" w:cs="Times New Roman"/>
          <w:sz w:val="28"/>
          <w:szCs w:val="28"/>
        </w:rPr>
        <w:t>оговора.</w:t>
      </w:r>
    </w:p>
    <w:p w:rsidR="00F64DA0" w:rsidRPr="00F64DA0" w:rsidRDefault="00F64DA0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4DA0">
        <w:rPr>
          <w:rFonts w:ascii="Times New Roman" w:hAnsi="Times New Roman" w:cs="Times New Roman"/>
          <w:sz w:val="28"/>
          <w:szCs w:val="28"/>
        </w:rPr>
        <w:t xml:space="preserve"> </w:t>
      </w:r>
      <w:r w:rsidR="004A00C0">
        <w:rPr>
          <w:rFonts w:ascii="Times New Roman" w:hAnsi="Times New Roman" w:cs="Times New Roman"/>
          <w:sz w:val="28"/>
          <w:szCs w:val="28"/>
        </w:rPr>
        <w:t xml:space="preserve">3.2. </w:t>
      </w:r>
      <w:r w:rsidRPr="00F64DA0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A0">
        <w:rPr>
          <w:rFonts w:ascii="Times New Roman" w:hAnsi="Times New Roman" w:cs="Times New Roman"/>
          <w:sz w:val="28"/>
          <w:szCs w:val="28"/>
        </w:rPr>
        <w:t>обязательства по настоящему договору, обязана возместить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A0">
        <w:rPr>
          <w:rFonts w:ascii="Times New Roman" w:hAnsi="Times New Roman" w:cs="Times New Roman"/>
          <w:sz w:val="28"/>
          <w:szCs w:val="28"/>
        </w:rPr>
        <w:t>причиненные таким неисполнением убытки. Если Сторона, нарушившая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A0">
        <w:rPr>
          <w:rFonts w:ascii="Times New Roman" w:hAnsi="Times New Roman" w:cs="Times New Roman"/>
          <w:sz w:val="28"/>
          <w:szCs w:val="28"/>
        </w:rPr>
        <w:t>договор, получила вследствие этого доходы, Сторона, права которой нарушены,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A0">
        <w:rPr>
          <w:rFonts w:ascii="Times New Roman" w:hAnsi="Times New Roman" w:cs="Times New Roman"/>
          <w:sz w:val="28"/>
          <w:szCs w:val="28"/>
        </w:rPr>
        <w:t>вправе требовать возмещения наряду с другими убытками упущенной выгоды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A0">
        <w:rPr>
          <w:rFonts w:ascii="Times New Roman" w:hAnsi="Times New Roman" w:cs="Times New Roman"/>
          <w:sz w:val="28"/>
          <w:szCs w:val="28"/>
        </w:rPr>
        <w:t>размере не меньшем, чем такие доходы.</w:t>
      </w:r>
    </w:p>
    <w:p w:rsidR="00F64DA0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DA0">
        <w:rPr>
          <w:rFonts w:ascii="Times New Roman" w:hAnsi="Times New Roman" w:cs="Times New Roman"/>
          <w:sz w:val="28"/>
          <w:szCs w:val="28"/>
        </w:rPr>
        <w:t>.</w:t>
      </w:r>
      <w:r w:rsidR="004A00C0">
        <w:rPr>
          <w:rFonts w:ascii="Times New Roman" w:hAnsi="Times New Roman" w:cs="Times New Roman"/>
          <w:sz w:val="28"/>
          <w:szCs w:val="28"/>
        </w:rPr>
        <w:t>3</w:t>
      </w:r>
      <w:r w:rsidR="00F64DA0" w:rsidRPr="00F64DA0">
        <w:rPr>
          <w:rFonts w:ascii="Times New Roman" w:hAnsi="Times New Roman" w:cs="Times New Roman"/>
          <w:sz w:val="28"/>
          <w:szCs w:val="28"/>
        </w:rPr>
        <w:t>. Сторона 1 отвечает перед Стороной 2 за недействительность</w:t>
      </w:r>
      <w:r w:rsidR="00F64DA0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t xml:space="preserve">переданных ей </w:t>
      </w:r>
      <w:r w:rsidR="00F64DA0">
        <w:rPr>
          <w:rFonts w:ascii="Times New Roman" w:hAnsi="Times New Roman" w:cs="Times New Roman"/>
          <w:sz w:val="28"/>
          <w:szCs w:val="28"/>
        </w:rPr>
        <w:t>прав.</w:t>
      </w:r>
    </w:p>
    <w:p w:rsidR="00FF1C2D" w:rsidRPr="00F64DA0" w:rsidRDefault="00FF1C2D" w:rsidP="00FF1C2D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AEA">
        <w:rPr>
          <w:rFonts w:ascii="Times New Roman" w:hAnsi="Times New Roman" w:cs="Times New Roman"/>
          <w:color w:val="000000" w:themeColor="text1"/>
          <w:sz w:val="28"/>
          <w:szCs w:val="28"/>
        </w:rPr>
        <w:t>3.4. Стороны несут ответственность за неисполнение либо не надлежащее исполнение принятых на себя</w:t>
      </w:r>
      <w:r w:rsidRPr="0091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настоящему д</w:t>
      </w:r>
      <w:r w:rsidRPr="00910AEA">
        <w:rPr>
          <w:rFonts w:ascii="Times New Roman" w:hAnsi="Times New Roman" w:cs="Times New Roman"/>
          <w:sz w:val="28"/>
          <w:szCs w:val="28"/>
        </w:rPr>
        <w:t xml:space="preserve">оговору обязательств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10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DA0" w:rsidRPr="00F64DA0" w:rsidRDefault="00F64DA0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Pr="00F64DA0" w:rsidRDefault="00D85DB7" w:rsidP="004E21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DA0" w:rsidRPr="00F64DA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F64DA0" w:rsidRPr="00F64DA0" w:rsidRDefault="00F64DA0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Pr="00F64DA0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DA0" w:rsidRPr="00F64DA0">
        <w:rPr>
          <w:rFonts w:ascii="Times New Roman" w:hAnsi="Times New Roman" w:cs="Times New Roman"/>
          <w:sz w:val="28"/>
          <w:szCs w:val="28"/>
        </w:rPr>
        <w:t>.1. Все споры и разногласия, которые могут возникнуть между Сторонами,</w:t>
      </w:r>
      <w:r w:rsidR="004E2157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</w:t>
      </w:r>
      <w:r w:rsidR="004E2157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t>будут разрешаться путем переговоров на основе действующего законодательства</w:t>
      </w:r>
      <w:r w:rsidR="004E2157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64DA0" w:rsidRPr="00F64DA0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57">
        <w:rPr>
          <w:rFonts w:ascii="Times New Roman" w:hAnsi="Times New Roman" w:cs="Times New Roman"/>
          <w:sz w:val="28"/>
          <w:szCs w:val="28"/>
        </w:rPr>
        <w:t xml:space="preserve">.2. При </w:t>
      </w:r>
      <w:proofErr w:type="spellStart"/>
      <w:r w:rsidR="004E2157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="004E2157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t>в процессе переговоров споры разрешаются в</w:t>
      </w:r>
      <w:r w:rsidR="004E2157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F64DA0">
        <w:rPr>
          <w:rFonts w:ascii="Times New Roman" w:hAnsi="Times New Roman" w:cs="Times New Roman"/>
          <w:sz w:val="28"/>
          <w:szCs w:val="28"/>
        </w:rPr>
        <w:lastRenderedPageBreak/>
        <w:t>суде в порядке, установленном законодательством Российской Федерации.</w:t>
      </w:r>
    </w:p>
    <w:p w:rsidR="00F64DA0" w:rsidRDefault="00F64DA0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275D" w:rsidRPr="00F64DA0" w:rsidRDefault="00D1275D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Pr="00F64DA0" w:rsidRDefault="00D85DB7" w:rsidP="004E2157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4DA0" w:rsidRPr="00F64DA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64DA0" w:rsidRPr="00F64DA0" w:rsidRDefault="00F64DA0" w:rsidP="004E215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Pr="00D1275D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5</w:t>
      </w:r>
      <w:r w:rsidR="00F64DA0" w:rsidRPr="00D1275D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 момента его </w:t>
      </w:r>
      <w:r w:rsidRPr="00D1275D">
        <w:rPr>
          <w:rFonts w:ascii="Times New Roman" w:hAnsi="Times New Roman" w:cs="Times New Roman"/>
          <w:sz w:val="28"/>
          <w:szCs w:val="28"/>
        </w:rPr>
        <w:t>подписания Сторонами</w:t>
      </w:r>
      <w:r w:rsidR="004A00C0" w:rsidRPr="00D1275D">
        <w:rPr>
          <w:rFonts w:ascii="Times New Roman" w:hAnsi="Times New Roman" w:cs="Times New Roman"/>
          <w:sz w:val="28"/>
          <w:szCs w:val="28"/>
        </w:rPr>
        <w:t xml:space="preserve">  и действует до полного выполнения ими своих обязательств</w:t>
      </w:r>
      <w:r w:rsidR="00F64DA0" w:rsidRPr="00D1275D">
        <w:rPr>
          <w:rFonts w:ascii="Times New Roman" w:hAnsi="Times New Roman" w:cs="Times New Roman"/>
          <w:sz w:val="28"/>
          <w:szCs w:val="28"/>
        </w:rPr>
        <w:t>.</w:t>
      </w:r>
    </w:p>
    <w:p w:rsidR="00F64DA0" w:rsidRPr="00D1275D" w:rsidRDefault="00D85DB7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>5</w:t>
      </w:r>
      <w:r w:rsidR="00F64DA0" w:rsidRPr="00D1275D">
        <w:rPr>
          <w:rFonts w:ascii="Times New Roman" w:hAnsi="Times New Roman" w:cs="Times New Roman"/>
          <w:sz w:val="28"/>
          <w:szCs w:val="28"/>
        </w:rPr>
        <w:t xml:space="preserve">.2. Настоящий договор </w:t>
      </w:r>
      <w:r w:rsidR="004E2157" w:rsidRPr="00D1275D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F64DA0" w:rsidRPr="00D1275D">
        <w:rPr>
          <w:rFonts w:ascii="Times New Roman" w:hAnsi="Times New Roman" w:cs="Times New Roman"/>
          <w:sz w:val="28"/>
          <w:szCs w:val="28"/>
        </w:rPr>
        <w:t xml:space="preserve">в </w:t>
      </w:r>
      <w:r w:rsidR="004E2157" w:rsidRPr="00D1275D">
        <w:rPr>
          <w:rFonts w:ascii="Times New Roman" w:hAnsi="Times New Roman" w:cs="Times New Roman"/>
          <w:sz w:val="28"/>
          <w:szCs w:val="28"/>
        </w:rPr>
        <w:t>двух</w:t>
      </w:r>
      <w:r w:rsidR="00F64DA0" w:rsidRPr="00D1275D">
        <w:rPr>
          <w:rFonts w:ascii="Times New Roman" w:hAnsi="Times New Roman" w:cs="Times New Roman"/>
          <w:sz w:val="28"/>
          <w:szCs w:val="28"/>
        </w:rPr>
        <w:t xml:space="preserve"> экземплярах, имеющих равную</w:t>
      </w:r>
      <w:r w:rsidR="004E2157" w:rsidRPr="00D1275D">
        <w:rPr>
          <w:rFonts w:ascii="Times New Roman" w:hAnsi="Times New Roman" w:cs="Times New Roman"/>
          <w:sz w:val="28"/>
          <w:szCs w:val="28"/>
        </w:rPr>
        <w:t xml:space="preserve"> </w:t>
      </w:r>
      <w:r w:rsidR="00F64DA0" w:rsidRPr="00D1275D">
        <w:rPr>
          <w:rFonts w:ascii="Times New Roman" w:hAnsi="Times New Roman" w:cs="Times New Roman"/>
          <w:sz w:val="28"/>
          <w:szCs w:val="28"/>
        </w:rPr>
        <w:t>юридическую силу</w:t>
      </w:r>
      <w:r w:rsidR="004E2157" w:rsidRPr="00D1275D">
        <w:rPr>
          <w:rFonts w:ascii="Times New Roman" w:hAnsi="Times New Roman" w:cs="Times New Roman"/>
          <w:sz w:val="28"/>
          <w:szCs w:val="28"/>
        </w:rPr>
        <w:t xml:space="preserve"> по одному экземпляру каждой из Сторон.</w:t>
      </w:r>
    </w:p>
    <w:p w:rsidR="00410FE5" w:rsidRPr="00D1275D" w:rsidRDefault="00410FE5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75D">
        <w:rPr>
          <w:rFonts w:ascii="Times New Roman" w:hAnsi="Times New Roman" w:cs="Times New Roman"/>
          <w:sz w:val="28"/>
          <w:szCs w:val="28"/>
        </w:rPr>
        <w:t xml:space="preserve">5.3. Во всем остальном, что не предусмотрено настоящим договором, стороны руководствуются законодательством Российской Федерации.  </w:t>
      </w:r>
    </w:p>
    <w:p w:rsidR="00F64DA0" w:rsidRPr="00F64DA0" w:rsidRDefault="00F64DA0" w:rsidP="00F64DA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DA0" w:rsidRDefault="00064A8B" w:rsidP="004E2157">
      <w:pPr>
        <w:pStyle w:val="ConsPlusNonformat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4DA0" w:rsidRPr="00F64DA0">
        <w:rPr>
          <w:rFonts w:ascii="Times New Roman" w:hAnsi="Times New Roman" w:cs="Times New Roman"/>
          <w:sz w:val="28"/>
          <w:szCs w:val="28"/>
        </w:rPr>
        <w:t>. ПОДПИСИ, АДРЕСА И РЕКВИЗИТЫ СТОРОН</w:t>
      </w:r>
    </w:p>
    <w:p w:rsidR="00C67279" w:rsidRPr="00F64DA0" w:rsidRDefault="00C67279" w:rsidP="004E2157">
      <w:pPr>
        <w:pStyle w:val="ConsPlusNonformat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4"/>
        <w:gridCol w:w="5210"/>
      </w:tblGrid>
      <w:tr w:rsidR="00064A8B" w:rsidTr="00C67279">
        <w:tc>
          <w:tcPr>
            <w:tcW w:w="4077" w:type="dxa"/>
          </w:tcPr>
          <w:p w:rsidR="00064A8B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B41">
              <w:rPr>
                <w:rFonts w:ascii="Times New Roman" w:hAnsi="Times New Roman" w:cs="Times New Roman"/>
                <w:sz w:val="24"/>
                <w:szCs w:val="24"/>
              </w:rPr>
              <w:t>Сторона 1:</w:t>
            </w:r>
          </w:p>
        </w:tc>
        <w:tc>
          <w:tcPr>
            <w:tcW w:w="284" w:type="dxa"/>
          </w:tcPr>
          <w:p w:rsidR="00064A8B" w:rsidRPr="00E20B41" w:rsidRDefault="00064A8B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64A8B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B41">
              <w:rPr>
                <w:rFonts w:ascii="Times New Roman" w:hAnsi="Times New Roman" w:cs="Times New Roman"/>
                <w:sz w:val="24"/>
                <w:szCs w:val="24"/>
              </w:rPr>
              <w:t>Сторона 2:</w:t>
            </w:r>
          </w:p>
        </w:tc>
      </w:tr>
      <w:tr w:rsidR="00E20B41" w:rsidTr="00C67279">
        <w:tc>
          <w:tcPr>
            <w:tcW w:w="4077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B41">
              <w:rPr>
                <w:rFonts w:ascii="Times New Roman" w:hAnsi="Times New Roman" w:cs="Times New Roman"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E20B41" w:rsidTr="00C67279">
        <w:tc>
          <w:tcPr>
            <w:tcW w:w="4077" w:type="dxa"/>
          </w:tcPr>
          <w:p w:rsidR="00E20B41" w:rsidRPr="00C67279" w:rsidRDefault="00E20B41" w:rsidP="00C6727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C67279">
              <w:rPr>
                <w:rFonts w:ascii="Times New Roman" w:hAnsi="Times New Roman" w:cs="Times New Roman"/>
                <w:sz w:val="24"/>
                <w:szCs w:val="24"/>
              </w:rPr>
              <w:t xml:space="preserve"> 2509000230/250901001</w:t>
            </w:r>
          </w:p>
        </w:tc>
      </w:tr>
      <w:tr w:rsidR="00E20B41" w:rsidTr="00D1275D">
        <w:tc>
          <w:tcPr>
            <w:tcW w:w="4077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B41" w:rsidRPr="00E20B41" w:rsidRDefault="00E20B41" w:rsidP="007A7D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7A7DC5">
              <w:rPr>
                <w:rFonts w:ascii="Times New Roman" w:hAnsi="Times New Roman" w:cs="Times New Roman"/>
                <w:sz w:val="24"/>
                <w:szCs w:val="24"/>
              </w:rPr>
              <w:t xml:space="preserve"> 1022500802026</w:t>
            </w:r>
          </w:p>
        </w:tc>
      </w:tr>
      <w:tr w:rsidR="00E20B41" w:rsidTr="00D1275D">
        <w:tc>
          <w:tcPr>
            <w:tcW w:w="4077" w:type="dxa"/>
            <w:tcBorders>
              <w:bottom w:val="single" w:sz="4" w:space="0" w:color="auto"/>
            </w:tcBorders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692864, Приморский край, г.Партизанск,</w:t>
            </w:r>
          </w:p>
        </w:tc>
      </w:tr>
      <w:tr w:rsidR="00E20B41" w:rsidTr="00D1275D">
        <w:tc>
          <w:tcPr>
            <w:tcW w:w="4077" w:type="dxa"/>
            <w:tcBorders>
              <w:top w:val="single" w:sz="4" w:space="0" w:color="auto"/>
            </w:tcBorders>
          </w:tcPr>
          <w:p w:rsidR="00E20B41" w:rsidRPr="00E20B41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67279">
              <w:rPr>
                <w:rFonts w:ascii="Times New Roman" w:hAnsi="Times New Roman" w:cs="Times New Roman"/>
                <w:sz w:val="16"/>
                <w:szCs w:val="16"/>
              </w:rPr>
              <w:t>адрес для почтового отправления, телефонный номер)</w:t>
            </w:r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20B41" w:rsidRPr="00E20B41" w:rsidRDefault="00E246E4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r w:rsidR="00E20B41">
              <w:rPr>
                <w:rFonts w:ascii="Times New Roman" w:hAnsi="Times New Roman" w:cs="Times New Roman"/>
                <w:sz w:val="24"/>
                <w:szCs w:val="24"/>
              </w:rPr>
              <w:t>ская, 26-а</w:t>
            </w:r>
          </w:p>
        </w:tc>
      </w:tr>
      <w:tr w:rsidR="00E20B41" w:rsidRPr="005E606F" w:rsidTr="00C67279">
        <w:tc>
          <w:tcPr>
            <w:tcW w:w="4077" w:type="dxa"/>
          </w:tcPr>
          <w:p w:rsidR="00C67279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279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279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279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 ______________________                                                         </w:t>
            </w:r>
          </w:p>
          <w:p w:rsidR="00E20B41" w:rsidRPr="00E20B41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gramStart"/>
            <w:r w:rsidRPr="00E20B4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E20B41">
              <w:rPr>
                <w:rFonts w:ascii="Times New Roman" w:hAnsi="Times New Roman" w:cs="Times New Roman"/>
                <w:sz w:val="16"/>
                <w:szCs w:val="16"/>
              </w:rPr>
              <w:t xml:space="preserve">  (расшифровка подписи</w:t>
            </w:r>
            <w:proofErr w:type="gramEnd"/>
          </w:p>
        </w:tc>
        <w:tc>
          <w:tcPr>
            <w:tcW w:w="284" w:type="dxa"/>
          </w:tcPr>
          <w:p w:rsidR="00E20B41" w:rsidRP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67279" w:rsidRDefault="00C67279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B41" w:rsidRDefault="00E20B41" w:rsidP="00E20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 округа___________ </w:t>
            </w:r>
            <w:r w:rsidR="00C6727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20B41" w:rsidRPr="00E20B41" w:rsidRDefault="00E20B41" w:rsidP="00C672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C6727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0B4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 w:rsidR="00C6727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20B41">
              <w:rPr>
                <w:rFonts w:ascii="Times New Roman" w:hAnsi="Times New Roman" w:cs="Times New Roman"/>
                <w:sz w:val="16"/>
                <w:szCs w:val="16"/>
              </w:rPr>
              <w:t xml:space="preserve">  (расшифровка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4DA0" w:rsidRDefault="00F64DA0" w:rsidP="000D4F3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46E4" w:rsidRDefault="00E246E4" w:rsidP="000D4F3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46E4" w:rsidRPr="000D4F32" w:rsidRDefault="00E246E4" w:rsidP="000D4F32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150" w:rsidRPr="00DE1A49" w:rsidRDefault="00C67279" w:rsidP="00C6727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</w:t>
      </w:r>
    </w:p>
    <w:sectPr w:rsidR="00C91150" w:rsidRPr="00DE1A49" w:rsidSect="005D381A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2D" w:rsidRDefault="00FF1C2D" w:rsidP="003661D5">
      <w:r>
        <w:separator/>
      </w:r>
    </w:p>
  </w:endnote>
  <w:endnote w:type="continuationSeparator" w:id="0">
    <w:p w:rsidR="00FF1C2D" w:rsidRDefault="00FF1C2D" w:rsidP="0036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2D" w:rsidRDefault="00FF1C2D" w:rsidP="003661D5">
      <w:r>
        <w:separator/>
      </w:r>
    </w:p>
  </w:footnote>
  <w:footnote w:type="continuationSeparator" w:id="0">
    <w:p w:rsidR="00FF1C2D" w:rsidRDefault="00FF1C2D" w:rsidP="0036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3860"/>
      <w:docPartObj>
        <w:docPartGallery w:val="Page Numbers (Top of Page)"/>
        <w:docPartUnique/>
      </w:docPartObj>
    </w:sdtPr>
    <w:sdtContent>
      <w:p w:rsidR="00FF1C2D" w:rsidRDefault="00F043C2">
        <w:pPr>
          <w:pStyle w:val="af7"/>
          <w:jc w:val="center"/>
        </w:pPr>
        <w:fldSimple w:instr=" PAGE   \* MERGEFORMAT ">
          <w:r w:rsidR="005E606F">
            <w:rPr>
              <w:noProof/>
            </w:rPr>
            <w:t>4</w:t>
          </w:r>
        </w:fldSimple>
      </w:p>
    </w:sdtContent>
  </w:sdt>
  <w:p w:rsidR="00FF1C2D" w:rsidRDefault="00FF1C2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150"/>
    <w:rsid w:val="00064A8B"/>
    <w:rsid w:val="0007125E"/>
    <w:rsid w:val="000D4F32"/>
    <w:rsid w:val="00123500"/>
    <w:rsid w:val="00174983"/>
    <w:rsid w:val="001C5C79"/>
    <w:rsid w:val="001C6C75"/>
    <w:rsid w:val="001E3228"/>
    <w:rsid w:val="001F74ED"/>
    <w:rsid w:val="00211AF1"/>
    <w:rsid w:val="003661D5"/>
    <w:rsid w:val="003F2134"/>
    <w:rsid w:val="00410FE5"/>
    <w:rsid w:val="004610E6"/>
    <w:rsid w:val="0046325D"/>
    <w:rsid w:val="004A00C0"/>
    <w:rsid w:val="004A1E47"/>
    <w:rsid w:val="004E2157"/>
    <w:rsid w:val="004F525E"/>
    <w:rsid w:val="00505F22"/>
    <w:rsid w:val="00545F1F"/>
    <w:rsid w:val="00582FFF"/>
    <w:rsid w:val="005D381A"/>
    <w:rsid w:val="005E606F"/>
    <w:rsid w:val="0060326C"/>
    <w:rsid w:val="00627B53"/>
    <w:rsid w:val="00642B23"/>
    <w:rsid w:val="00651604"/>
    <w:rsid w:val="00737DE4"/>
    <w:rsid w:val="00770C41"/>
    <w:rsid w:val="007A7DC5"/>
    <w:rsid w:val="008360FD"/>
    <w:rsid w:val="0087207E"/>
    <w:rsid w:val="008B12B0"/>
    <w:rsid w:val="009D7517"/>
    <w:rsid w:val="009E05FB"/>
    <w:rsid w:val="00A52CAC"/>
    <w:rsid w:val="00A71942"/>
    <w:rsid w:val="00A71966"/>
    <w:rsid w:val="00AA1589"/>
    <w:rsid w:val="00AB1211"/>
    <w:rsid w:val="00C05681"/>
    <w:rsid w:val="00C16999"/>
    <w:rsid w:val="00C17367"/>
    <w:rsid w:val="00C42D1A"/>
    <w:rsid w:val="00C67279"/>
    <w:rsid w:val="00C91150"/>
    <w:rsid w:val="00CB2BF5"/>
    <w:rsid w:val="00CD7BA8"/>
    <w:rsid w:val="00CE4EEC"/>
    <w:rsid w:val="00CF2F1F"/>
    <w:rsid w:val="00D1275D"/>
    <w:rsid w:val="00D85DB7"/>
    <w:rsid w:val="00D93FAA"/>
    <w:rsid w:val="00DC6326"/>
    <w:rsid w:val="00DE1A49"/>
    <w:rsid w:val="00E20B41"/>
    <w:rsid w:val="00E246E4"/>
    <w:rsid w:val="00F043C2"/>
    <w:rsid w:val="00F64DA0"/>
    <w:rsid w:val="00FE1F73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9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49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49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49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49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49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9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49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49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9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9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49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49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49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49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4983"/>
    <w:rPr>
      <w:b/>
      <w:bCs/>
    </w:rPr>
  </w:style>
  <w:style w:type="character" w:styleId="a8">
    <w:name w:val="Emphasis"/>
    <w:basedOn w:val="a0"/>
    <w:uiPriority w:val="20"/>
    <w:qFormat/>
    <w:rsid w:val="0017498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74983"/>
    <w:rPr>
      <w:rFonts w:cs="Calibri"/>
      <w:szCs w:val="32"/>
    </w:rPr>
  </w:style>
  <w:style w:type="character" w:customStyle="1" w:styleId="aa">
    <w:name w:val="Без интервала Знак"/>
    <w:link w:val="a9"/>
    <w:uiPriority w:val="1"/>
    <w:locked/>
    <w:rsid w:val="00174983"/>
    <w:rPr>
      <w:rFonts w:cs="Calibri"/>
      <w:sz w:val="24"/>
      <w:szCs w:val="32"/>
    </w:rPr>
  </w:style>
  <w:style w:type="paragraph" w:styleId="ab">
    <w:name w:val="List Paragraph"/>
    <w:basedOn w:val="a"/>
    <w:uiPriority w:val="34"/>
    <w:qFormat/>
    <w:rsid w:val="00174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983"/>
    <w:rPr>
      <w:i/>
    </w:rPr>
  </w:style>
  <w:style w:type="character" w:customStyle="1" w:styleId="22">
    <w:name w:val="Цитата 2 Знак"/>
    <w:basedOn w:val="a0"/>
    <w:link w:val="21"/>
    <w:uiPriority w:val="29"/>
    <w:rsid w:val="001749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7498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74983"/>
    <w:rPr>
      <w:b/>
      <w:i/>
      <w:sz w:val="24"/>
    </w:rPr>
  </w:style>
  <w:style w:type="character" w:styleId="ae">
    <w:name w:val="Subtle Emphasis"/>
    <w:uiPriority w:val="19"/>
    <w:qFormat/>
    <w:rsid w:val="001749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749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749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749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749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74983"/>
    <w:pPr>
      <w:outlineLvl w:val="9"/>
    </w:pPr>
  </w:style>
  <w:style w:type="character" w:styleId="af4">
    <w:name w:val="Hyperlink"/>
    <w:basedOn w:val="a0"/>
    <w:uiPriority w:val="99"/>
    <w:semiHidden/>
    <w:unhideWhenUsed/>
    <w:rsid w:val="00C91150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C9115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211A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RU" w:eastAsia="ru-RU" w:bidi="ar-SA"/>
    </w:rPr>
  </w:style>
  <w:style w:type="table" w:styleId="af6">
    <w:name w:val="Table Grid"/>
    <w:basedOn w:val="a1"/>
    <w:uiPriority w:val="59"/>
    <w:rsid w:val="00DC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63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3661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661D5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61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61D5"/>
    <w:rPr>
      <w:sz w:val="24"/>
      <w:szCs w:val="24"/>
    </w:rPr>
  </w:style>
  <w:style w:type="paragraph" w:customStyle="1" w:styleId="ConsNormal">
    <w:name w:val="ConsNormal"/>
    <w:rsid w:val="000D4F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FF1C2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1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0586-BD96-4ACA-BE9A-1F5CB044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Fursova</dc:creator>
  <cp:lastModifiedBy>Semerich</cp:lastModifiedBy>
  <cp:revision>16</cp:revision>
  <cp:lastPrinted>2024-06-05T05:38:00Z</cp:lastPrinted>
  <dcterms:created xsi:type="dcterms:W3CDTF">2024-06-04T02:14:00Z</dcterms:created>
  <dcterms:modified xsi:type="dcterms:W3CDTF">2024-06-06T02:43:00Z</dcterms:modified>
</cp:coreProperties>
</file>