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DB9" w:rsidRPr="00C80647" w:rsidRDefault="00E13DB9" w:rsidP="00E13DB9">
      <w:pPr>
        <w:jc w:val="center"/>
      </w:pPr>
      <w:r w:rsidRPr="00C80647">
        <w:rPr>
          <w:noProof/>
        </w:rPr>
        <w:drawing>
          <wp:inline distT="0" distB="0" distL="0" distR="0">
            <wp:extent cx="609600" cy="685800"/>
            <wp:effectExtent l="19050" t="0" r="0" b="0"/>
            <wp:docPr id="6" name="Рисунок 2" descr="gerb-u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up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3DB9" w:rsidRPr="00C80647" w:rsidRDefault="00E13DB9" w:rsidP="00E13DB9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C80647">
        <w:rPr>
          <w:rFonts w:ascii="Times New Roman" w:hAnsi="Times New Roman"/>
          <w:b/>
          <w:bCs/>
          <w:sz w:val="28"/>
          <w:szCs w:val="28"/>
        </w:rPr>
        <w:t>ГЛАВА ПАРТИЗАНСКОГО ГОРОДСКОГО ОКРУГА</w:t>
      </w:r>
    </w:p>
    <w:p w:rsidR="00E13DB9" w:rsidRPr="00C80647" w:rsidRDefault="00E13DB9" w:rsidP="00E13DB9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C80647">
        <w:rPr>
          <w:rFonts w:ascii="Times New Roman" w:hAnsi="Times New Roman"/>
          <w:b/>
          <w:bCs/>
          <w:sz w:val="28"/>
          <w:szCs w:val="28"/>
        </w:rPr>
        <w:t>ПРИМОРСКОГО КРАЯ</w:t>
      </w:r>
    </w:p>
    <w:p w:rsidR="001F7733" w:rsidRDefault="00E13DB9" w:rsidP="001F77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proofErr w:type="gramStart"/>
      <w:r w:rsidRPr="00A9246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92460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  <w:r w:rsidR="00A92460">
        <w:rPr>
          <w:szCs w:val="28"/>
        </w:rPr>
        <w:t xml:space="preserve"> </w:t>
      </w:r>
      <w:r w:rsidR="00A92460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</w:t>
      </w:r>
    </w:p>
    <w:p w:rsidR="00A92460" w:rsidRPr="00A92460" w:rsidRDefault="00A92460" w:rsidP="001F77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A92460">
        <w:rPr>
          <w:rFonts w:ascii="Times New Roman" w:hAnsi="Times New Roman" w:cs="Times New Roman"/>
          <w:b/>
          <w:sz w:val="28"/>
          <w:szCs w:val="28"/>
          <w:lang w:eastAsia="zh-CN"/>
        </w:rPr>
        <w:t>(ПРОЕКТ)</w:t>
      </w:r>
    </w:p>
    <w:p w:rsidR="00E13DB9" w:rsidRPr="00C80647" w:rsidRDefault="00E13DB9" w:rsidP="00E13DB9">
      <w:pPr>
        <w:pStyle w:val="1"/>
        <w:jc w:val="center"/>
        <w:rPr>
          <w:b w:val="0"/>
          <w:szCs w:val="28"/>
        </w:rPr>
      </w:pPr>
    </w:p>
    <w:p w:rsidR="00E13DB9" w:rsidRPr="00C80647" w:rsidRDefault="00A92460" w:rsidP="00E13DB9">
      <w:pPr>
        <w:jc w:val="center"/>
        <w:rPr>
          <w:rFonts w:ascii="Times New Roman" w:hAnsi="Times New Roman"/>
          <w:sz w:val="28"/>
          <w:szCs w:val="28"/>
        </w:rPr>
      </w:pPr>
      <w:r w:rsidRPr="00C80647">
        <w:rPr>
          <w:rFonts w:ascii="Times New Roman" w:hAnsi="Times New Roman"/>
          <w:sz w:val="28"/>
          <w:szCs w:val="28"/>
        </w:rPr>
        <w:t xml:space="preserve"> </w:t>
      </w:r>
      <w:r w:rsidR="00E13DB9" w:rsidRPr="00C80647">
        <w:rPr>
          <w:rFonts w:ascii="Times New Roman" w:hAnsi="Times New Roman"/>
          <w:sz w:val="28"/>
          <w:szCs w:val="28"/>
        </w:rPr>
        <w:t xml:space="preserve">«___»_____________                                                      </w:t>
      </w:r>
      <w:r w:rsidR="00E13DB9">
        <w:rPr>
          <w:rFonts w:ascii="Times New Roman" w:hAnsi="Times New Roman"/>
          <w:sz w:val="28"/>
          <w:szCs w:val="28"/>
        </w:rPr>
        <w:t xml:space="preserve">                          </w:t>
      </w:r>
      <w:r w:rsidR="00E13DB9" w:rsidRPr="00C80647">
        <w:rPr>
          <w:rFonts w:ascii="Times New Roman" w:hAnsi="Times New Roman"/>
          <w:sz w:val="28"/>
          <w:szCs w:val="28"/>
        </w:rPr>
        <w:t xml:space="preserve"> № _____</w:t>
      </w:r>
    </w:p>
    <w:p w:rsidR="00E13DB9" w:rsidRPr="00C80647" w:rsidRDefault="00E13DB9" w:rsidP="00E13DB9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b/>
          <w:spacing w:val="-4"/>
          <w:sz w:val="28"/>
          <w:szCs w:val="28"/>
        </w:rPr>
      </w:pPr>
      <w:bookmarkStart w:id="0" w:name="OLE_LINK459"/>
      <w:bookmarkStart w:id="1" w:name="OLE_LINK460"/>
    </w:p>
    <w:p w:rsidR="00A92460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О предоставлении </w:t>
      </w:r>
      <w:r w:rsidR="00A92460">
        <w:rPr>
          <w:rFonts w:ascii="Times New Roman" w:hAnsi="Times New Roman"/>
          <w:b/>
          <w:spacing w:val="-4"/>
          <w:sz w:val="28"/>
          <w:szCs w:val="28"/>
        </w:rPr>
        <w:t xml:space="preserve">(об отказе в предоставлении) </w:t>
      </w:r>
    </w:p>
    <w:p w:rsidR="00A92460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разрешения </w:t>
      </w:r>
      <w:bookmarkEnd w:id="0"/>
      <w:bookmarkEnd w:id="1"/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на условно разрешенный вид </w:t>
      </w:r>
    </w:p>
    <w:p w:rsidR="001D5072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использования земельного 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участка </w:t>
      </w:r>
      <w:r w:rsidRPr="00C80647">
        <w:rPr>
          <w:rFonts w:ascii="Times New Roman" w:hAnsi="Times New Roman"/>
          <w:b/>
          <w:sz w:val="28"/>
          <w:szCs w:val="28"/>
        </w:rPr>
        <w:t xml:space="preserve">на территории </w:t>
      </w:r>
    </w:p>
    <w:p w:rsidR="00E13DB9" w:rsidRPr="001D5072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80647">
        <w:rPr>
          <w:rFonts w:ascii="Times New Roman" w:hAnsi="Times New Roman"/>
          <w:b/>
          <w:sz w:val="28"/>
          <w:szCs w:val="28"/>
        </w:rPr>
        <w:t>Партизанского городского округа</w:t>
      </w: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13DB9" w:rsidRPr="00C80647" w:rsidRDefault="00E13DB9" w:rsidP="00E13DB9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C80647">
        <w:rPr>
          <w:spacing w:val="-4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Правилами землепользования и застройки Партизанского городского округа, </w:t>
      </w:r>
      <w:r w:rsidRPr="00C80647">
        <w:rPr>
          <w:sz w:val="28"/>
          <w:szCs w:val="28"/>
        </w:rPr>
        <w:t>решением Думы Партизанского городского округа от  30 сентября 2011 года № 369</w:t>
      </w:r>
      <w:r w:rsidRPr="00C80647">
        <w:rPr>
          <w:spacing w:val="-4"/>
          <w:sz w:val="28"/>
          <w:szCs w:val="28"/>
        </w:rPr>
        <w:t>,</w:t>
      </w:r>
      <w:r w:rsidR="006057B7" w:rsidRPr="006057B7">
        <w:rPr>
          <w:sz w:val="28"/>
          <w:szCs w:val="28"/>
        </w:rPr>
        <w:t xml:space="preserve"> </w:t>
      </w:r>
      <w:r w:rsidR="006057B7" w:rsidRPr="001B37D6">
        <w:rPr>
          <w:sz w:val="28"/>
          <w:szCs w:val="28"/>
        </w:rPr>
        <w:t xml:space="preserve">рассмотрев </w:t>
      </w:r>
      <w:r w:rsidR="00A65B0C" w:rsidRPr="00CF72E6">
        <w:rPr>
          <w:sz w:val="28"/>
          <w:szCs w:val="28"/>
        </w:rPr>
        <w:t>заявление</w:t>
      </w:r>
      <w:r w:rsidR="006057B7" w:rsidRPr="00CF72E6">
        <w:rPr>
          <w:sz w:val="28"/>
          <w:szCs w:val="28"/>
        </w:rPr>
        <w:t xml:space="preserve"> </w:t>
      </w:r>
      <w:proofErr w:type="spellStart"/>
      <w:r w:rsidR="00CF72E6" w:rsidRPr="00CF72E6">
        <w:rPr>
          <w:sz w:val="28"/>
          <w:szCs w:val="28"/>
        </w:rPr>
        <w:t>Нужа</w:t>
      </w:r>
      <w:proofErr w:type="spellEnd"/>
      <w:r w:rsidR="00CF72E6" w:rsidRPr="00CF72E6">
        <w:rPr>
          <w:sz w:val="28"/>
          <w:szCs w:val="28"/>
        </w:rPr>
        <w:t xml:space="preserve"> А.С. от 21 октября </w:t>
      </w:r>
      <w:r w:rsidR="00053E77" w:rsidRPr="00CF72E6">
        <w:rPr>
          <w:sz w:val="28"/>
          <w:szCs w:val="28"/>
        </w:rPr>
        <w:t>2024 года</w:t>
      </w:r>
      <w:r w:rsidR="003A28F9" w:rsidRPr="00CF72E6">
        <w:rPr>
          <w:sz w:val="28"/>
          <w:szCs w:val="28"/>
        </w:rPr>
        <w:t>,</w:t>
      </w:r>
      <w:r w:rsidR="003A28F9" w:rsidRPr="00CF72E6">
        <w:rPr>
          <w:spacing w:val="-4"/>
          <w:sz w:val="28"/>
          <w:szCs w:val="28"/>
        </w:rPr>
        <w:t xml:space="preserve"> </w:t>
      </w:r>
      <w:r w:rsidRPr="00CF72E6">
        <w:rPr>
          <w:spacing w:val="-4"/>
          <w:sz w:val="28"/>
          <w:szCs w:val="28"/>
        </w:rPr>
        <w:t>на основан</w:t>
      </w:r>
      <w:r w:rsidRPr="00053E77">
        <w:rPr>
          <w:spacing w:val="-4"/>
          <w:sz w:val="28"/>
          <w:szCs w:val="28"/>
        </w:rPr>
        <w:t xml:space="preserve">ии заключения по результатам публичных слушаний </w:t>
      </w:r>
      <w:r w:rsidR="001D5072" w:rsidRPr="00053E77">
        <w:rPr>
          <w:spacing w:val="-4"/>
          <w:sz w:val="28"/>
          <w:szCs w:val="28"/>
        </w:rPr>
        <w:t xml:space="preserve"> от</w:t>
      </w:r>
      <w:proofErr w:type="gramEnd"/>
      <w:r w:rsidR="001D5072" w:rsidRPr="00053E77">
        <w:rPr>
          <w:spacing w:val="-4"/>
          <w:sz w:val="28"/>
          <w:szCs w:val="28"/>
        </w:rPr>
        <w:t xml:space="preserve"> __________</w:t>
      </w:r>
      <w:r w:rsidRPr="00053E77">
        <w:rPr>
          <w:spacing w:val="-4"/>
          <w:sz w:val="28"/>
          <w:szCs w:val="28"/>
        </w:rPr>
        <w:t xml:space="preserve">_ г. </w:t>
      </w:r>
      <w:r w:rsidR="006057B7" w:rsidRPr="00053E77">
        <w:rPr>
          <w:spacing w:val="-4"/>
          <w:sz w:val="28"/>
          <w:szCs w:val="28"/>
        </w:rPr>
        <w:t>№ ____</w:t>
      </w:r>
      <w:r w:rsidRPr="00053E77">
        <w:rPr>
          <w:spacing w:val="-4"/>
          <w:sz w:val="28"/>
          <w:szCs w:val="28"/>
        </w:rPr>
        <w:t>,  рекомендаций  Комиссии по подготовке проекта Правил землепользования и застройки Партизанского</w:t>
      </w:r>
      <w:r w:rsidRPr="00C80647">
        <w:rPr>
          <w:spacing w:val="-4"/>
          <w:sz w:val="28"/>
          <w:szCs w:val="28"/>
        </w:rPr>
        <w:t xml:space="preserve"> городского округа (протокол</w:t>
      </w:r>
      <w:r w:rsidR="006057B7">
        <w:rPr>
          <w:spacing w:val="-4"/>
          <w:sz w:val="28"/>
          <w:szCs w:val="28"/>
        </w:rPr>
        <w:t xml:space="preserve"> от ________ </w:t>
      </w:r>
      <w:proofErr w:type="gramStart"/>
      <w:r w:rsidR="00887675">
        <w:rPr>
          <w:spacing w:val="-4"/>
          <w:sz w:val="28"/>
          <w:szCs w:val="28"/>
        </w:rPr>
        <w:t>г</w:t>
      </w:r>
      <w:proofErr w:type="gramEnd"/>
      <w:r w:rsidR="00887675">
        <w:rPr>
          <w:spacing w:val="-4"/>
          <w:sz w:val="28"/>
          <w:szCs w:val="28"/>
        </w:rPr>
        <w:t>.</w:t>
      </w:r>
      <w:r w:rsidR="006057B7">
        <w:rPr>
          <w:spacing w:val="-4"/>
          <w:sz w:val="28"/>
          <w:szCs w:val="28"/>
        </w:rPr>
        <w:t xml:space="preserve"> № ____</w:t>
      </w:r>
      <w:r w:rsidRPr="00C80647">
        <w:rPr>
          <w:spacing w:val="-4"/>
          <w:sz w:val="28"/>
          <w:szCs w:val="28"/>
        </w:rPr>
        <w:t>),</w:t>
      </w:r>
      <w:r w:rsidRPr="00C80647">
        <w:rPr>
          <w:sz w:val="28"/>
          <w:szCs w:val="28"/>
        </w:rPr>
        <w:t xml:space="preserve"> на основании статьи 29 Устава Партизанского городского округа </w:t>
      </w:r>
    </w:p>
    <w:p w:rsidR="00E13DB9" w:rsidRPr="00C80647" w:rsidRDefault="00E13DB9" w:rsidP="00E13DB9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E13DB9" w:rsidRPr="00C80647" w:rsidRDefault="00E13DB9" w:rsidP="00E13DB9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6057B7" w:rsidRDefault="00E13DB9" w:rsidP="006057B7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 w:rsidRPr="00C80647">
        <w:rPr>
          <w:sz w:val="28"/>
          <w:szCs w:val="28"/>
        </w:rPr>
        <w:t>ПОСТАНОВЛЯЮ</w:t>
      </w:r>
    </w:p>
    <w:p w:rsidR="00A92460" w:rsidRDefault="00A92460" w:rsidP="006057B7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6057B7" w:rsidRDefault="006057B7" w:rsidP="006057B7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CF72E6" w:rsidRPr="00CF72E6" w:rsidRDefault="00003783" w:rsidP="00CF72E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72E6">
        <w:rPr>
          <w:rFonts w:ascii="Times New Roman" w:hAnsi="Times New Roman" w:cs="Times New Roman"/>
          <w:spacing w:val="-4"/>
          <w:sz w:val="28"/>
          <w:szCs w:val="28"/>
        </w:rPr>
        <w:t xml:space="preserve">1. </w:t>
      </w:r>
      <w:proofErr w:type="gramStart"/>
      <w:r w:rsidR="00E13DB9" w:rsidRPr="00CF72E6">
        <w:rPr>
          <w:rFonts w:ascii="Times New Roman" w:hAnsi="Times New Roman" w:cs="Times New Roman"/>
          <w:spacing w:val="-4"/>
          <w:sz w:val="28"/>
          <w:szCs w:val="28"/>
        </w:rPr>
        <w:t xml:space="preserve">Предоставить разрешение </w:t>
      </w:r>
      <w:r w:rsidR="00A92460" w:rsidRPr="00CF72E6">
        <w:rPr>
          <w:rFonts w:ascii="Times New Roman" w:hAnsi="Times New Roman" w:cs="Times New Roman"/>
          <w:spacing w:val="-4"/>
          <w:sz w:val="28"/>
          <w:szCs w:val="28"/>
        </w:rPr>
        <w:t xml:space="preserve">(отказать в предоставлении разрешения) </w:t>
      </w:r>
      <w:r w:rsidR="00E13DB9" w:rsidRPr="00CF72E6">
        <w:rPr>
          <w:rFonts w:ascii="Times New Roman" w:hAnsi="Times New Roman" w:cs="Times New Roman"/>
          <w:spacing w:val="-4"/>
          <w:sz w:val="28"/>
          <w:szCs w:val="28"/>
        </w:rPr>
        <w:t>на условно разрешенный вид использования земельного участка -</w:t>
      </w:r>
      <w:r w:rsidRPr="00CF72E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F72E6" w:rsidRPr="00CF72E6">
        <w:rPr>
          <w:rFonts w:ascii="Times New Roman" w:eastAsia="Times New Roman" w:hAnsi="Times New Roman" w:cs="Times New Roman"/>
          <w:sz w:val="28"/>
          <w:szCs w:val="28"/>
        </w:rPr>
        <w:t>«для индивидуального жилищного строительства» - земельного участка, образуемого в соответствии со схемой расположения земельного участка на кадастровом плане территории,</w:t>
      </w:r>
      <w:r w:rsidR="00CF72E6" w:rsidRPr="00CF72E6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утвержденной </w:t>
      </w:r>
      <w:r w:rsidR="00CF72E6" w:rsidRPr="00CF72E6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 w:rsidR="00CF72E6" w:rsidRPr="00CF72E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администрации Партизанского городского округа от 11 октября 2024 года </w:t>
      </w:r>
      <w:r w:rsidR="00CF72E6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CF72E6" w:rsidRPr="00CF72E6">
        <w:rPr>
          <w:rFonts w:ascii="Times New Roman" w:eastAsia="Times New Roman" w:hAnsi="Times New Roman" w:cs="Times New Roman"/>
          <w:sz w:val="28"/>
          <w:szCs w:val="28"/>
        </w:rPr>
        <w:t>№ 1748-па «Об утверждении схемы расположения земельного участка на кадастровом плане территории, расположенного на территории Партизанского городского округа»</w:t>
      </w:r>
      <w:r w:rsidR="00CF72E6" w:rsidRPr="00CF72E6">
        <w:rPr>
          <w:rFonts w:ascii="Times New Roman" w:eastAsia="Times New Roman" w:hAnsi="Times New Roman" w:cs="Times New Roman"/>
          <w:spacing w:val="-7"/>
          <w:sz w:val="28"/>
          <w:szCs w:val="28"/>
        </w:rPr>
        <w:t>, адрес</w:t>
      </w:r>
      <w:proofErr w:type="gramEnd"/>
      <w:r w:rsidR="00CF72E6" w:rsidRPr="00CF72E6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(ме</w:t>
      </w:r>
      <w:r w:rsidR="00CF72E6" w:rsidRPr="00CF72E6">
        <w:rPr>
          <w:rFonts w:ascii="Times New Roman" w:eastAsia="Times New Roman" w:hAnsi="Times New Roman" w:cs="Times New Roman"/>
          <w:sz w:val="28"/>
          <w:szCs w:val="28"/>
        </w:rPr>
        <w:t xml:space="preserve">стоположение) земельного участка: примерно в 28 метрах по направлению на северо-восток  относительно ориентира – здания, расположенного за пределами границ земельного участка, почтовый адрес ориентира: </w:t>
      </w:r>
      <w:proofErr w:type="gramStart"/>
      <w:r w:rsidR="00CF72E6" w:rsidRPr="00CF72E6">
        <w:rPr>
          <w:rFonts w:ascii="Times New Roman" w:eastAsia="Times New Roman" w:hAnsi="Times New Roman" w:cs="Times New Roman"/>
          <w:sz w:val="28"/>
          <w:szCs w:val="28"/>
        </w:rPr>
        <w:t xml:space="preserve">Российская Федерация, Приморский край, Партизанский городской округ, г. </w:t>
      </w:r>
      <w:proofErr w:type="spellStart"/>
      <w:r w:rsidR="00CF72E6" w:rsidRPr="00CF72E6">
        <w:rPr>
          <w:rFonts w:ascii="Times New Roman" w:eastAsia="Times New Roman" w:hAnsi="Times New Roman" w:cs="Times New Roman"/>
          <w:sz w:val="28"/>
          <w:szCs w:val="28"/>
        </w:rPr>
        <w:t>Партизанск</w:t>
      </w:r>
      <w:proofErr w:type="spellEnd"/>
      <w:r w:rsidR="00CF72E6" w:rsidRPr="00CF72E6">
        <w:rPr>
          <w:rFonts w:ascii="Times New Roman" w:eastAsia="Times New Roman" w:hAnsi="Times New Roman" w:cs="Times New Roman"/>
          <w:sz w:val="28"/>
          <w:szCs w:val="28"/>
        </w:rPr>
        <w:t>,                      ул. Вахрушева, д. 48, кв. 1.</w:t>
      </w:r>
      <w:proofErr w:type="gramEnd"/>
      <w:r w:rsidR="00CF72E6" w:rsidRPr="00CF72E6">
        <w:rPr>
          <w:rFonts w:ascii="Times New Roman" w:eastAsia="Times New Roman" w:hAnsi="Times New Roman" w:cs="Times New Roman"/>
          <w:sz w:val="28"/>
          <w:szCs w:val="28"/>
        </w:rPr>
        <w:t xml:space="preserve"> Площадь земельного участка 1200 кв. м.</w:t>
      </w:r>
    </w:p>
    <w:p w:rsidR="00E13DB9" w:rsidRPr="00CF72E6" w:rsidRDefault="00E13DB9" w:rsidP="00CF72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2E6">
        <w:rPr>
          <w:rFonts w:ascii="Times New Roman" w:hAnsi="Times New Roman" w:cs="Times New Roman"/>
          <w:sz w:val="28"/>
          <w:szCs w:val="28"/>
        </w:rPr>
        <w:t>Земельный участок расположен в тер</w:t>
      </w:r>
      <w:r w:rsidR="00A65B0C" w:rsidRPr="00CF72E6">
        <w:rPr>
          <w:rFonts w:ascii="Times New Roman" w:hAnsi="Times New Roman" w:cs="Times New Roman"/>
          <w:sz w:val="28"/>
          <w:szCs w:val="28"/>
        </w:rPr>
        <w:t>риториальной зоне Ж</w:t>
      </w:r>
      <w:proofErr w:type="gramStart"/>
      <w:r w:rsidR="002A2FE2" w:rsidRPr="00CF72E6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CF72E6">
        <w:rPr>
          <w:rFonts w:ascii="Times New Roman" w:hAnsi="Times New Roman" w:cs="Times New Roman"/>
          <w:sz w:val="28"/>
          <w:szCs w:val="28"/>
        </w:rPr>
        <w:t>.</w:t>
      </w:r>
    </w:p>
    <w:p w:rsidR="00E13DB9" w:rsidRPr="004067F6" w:rsidRDefault="00E13DB9" w:rsidP="004067F6">
      <w:pPr>
        <w:pStyle w:val="2"/>
        <w:spacing w:before="0" w:line="36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CF72E6">
        <w:rPr>
          <w:rFonts w:ascii="Times New Roman" w:hAnsi="Times New Roman" w:cs="Times New Roman"/>
          <w:b w:val="0"/>
          <w:color w:val="auto"/>
          <w:sz w:val="28"/>
          <w:szCs w:val="28"/>
        </w:rPr>
        <w:t>2. Во исполнение настоящего постановления</w:t>
      </w:r>
      <w:r w:rsidR="00003783" w:rsidRPr="00CF72E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="00CF72E6">
        <w:rPr>
          <w:rFonts w:ascii="Times New Roman" w:hAnsi="Times New Roman" w:cs="Times New Roman"/>
          <w:b w:val="0"/>
          <w:color w:val="auto"/>
          <w:sz w:val="28"/>
          <w:szCs w:val="28"/>
        </w:rPr>
        <w:t>Нужа</w:t>
      </w:r>
      <w:proofErr w:type="spellEnd"/>
      <w:r w:rsidR="00CF72E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А.С.</w:t>
      </w:r>
      <w:r w:rsidR="001D0D9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4067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обратиться в 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Приморскому краю для кадастрового учёта образуемого земельного  </w:t>
      </w:r>
      <w:r w:rsidR="001D5072" w:rsidRPr="004067F6">
        <w:rPr>
          <w:rFonts w:ascii="Times New Roman" w:hAnsi="Times New Roman" w:cs="Times New Roman"/>
          <w:b w:val="0"/>
          <w:color w:val="auto"/>
          <w:sz w:val="28"/>
          <w:szCs w:val="28"/>
        </w:rPr>
        <w:t>участка</w:t>
      </w:r>
      <w:r w:rsidR="004067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4067F6" w:rsidRPr="004067F6">
        <w:rPr>
          <w:rFonts w:ascii="Times New Roman" w:hAnsi="Times New Roman" w:cs="Times New Roman"/>
          <w:b w:val="0"/>
          <w:color w:val="auto"/>
          <w:sz w:val="28"/>
          <w:szCs w:val="28"/>
        </w:rPr>
        <w:t>(в случае предоставления разрешения)</w:t>
      </w:r>
      <w:r w:rsidR="004067F6" w:rsidRPr="004067F6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.</w:t>
      </w:r>
    </w:p>
    <w:p w:rsidR="00E13DB9" w:rsidRPr="007A4586" w:rsidRDefault="00E13DB9" w:rsidP="004067F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67F6">
        <w:rPr>
          <w:rFonts w:ascii="Times New Roman" w:hAnsi="Times New Roman" w:cs="Times New Roman"/>
          <w:sz w:val="28"/>
          <w:szCs w:val="28"/>
        </w:rPr>
        <w:t>3. Настоящее постановление подлежит опубликованию</w:t>
      </w:r>
      <w:r w:rsidRPr="007A4586">
        <w:rPr>
          <w:rFonts w:ascii="Times New Roman" w:hAnsi="Times New Roman"/>
          <w:sz w:val="28"/>
          <w:szCs w:val="28"/>
        </w:rPr>
        <w:t xml:space="preserve"> в газете «Вести» и размещению на официальном сайте администрации Партизанского городского округа в сети «Интернет» в течение 7 дней с момента подписания.</w:t>
      </w:r>
    </w:p>
    <w:p w:rsidR="00E13DB9" w:rsidRDefault="00E13DB9" w:rsidP="00E13D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052A" w:rsidRDefault="002B052A" w:rsidP="00E13D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052A" w:rsidRPr="00C80647" w:rsidRDefault="002B052A" w:rsidP="00E13DB9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CF7774" w:rsidRDefault="00E13DB9" w:rsidP="00053E7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0647">
        <w:rPr>
          <w:rFonts w:ascii="Times New Roman" w:hAnsi="Times New Roman"/>
          <w:sz w:val="28"/>
          <w:szCs w:val="28"/>
        </w:rPr>
        <w:t>Глава гор</w:t>
      </w:r>
      <w:r w:rsidR="00003783">
        <w:rPr>
          <w:rFonts w:ascii="Times New Roman" w:hAnsi="Times New Roman"/>
          <w:sz w:val="28"/>
          <w:szCs w:val="28"/>
        </w:rPr>
        <w:t xml:space="preserve">одского округа    </w:t>
      </w:r>
      <w:r w:rsidRPr="00C80647"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="00F92D4A">
        <w:rPr>
          <w:rFonts w:ascii="Times New Roman" w:hAnsi="Times New Roman"/>
          <w:sz w:val="28"/>
          <w:szCs w:val="28"/>
        </w:rPr>
        <w:t xml:space="preserve">              </w:t>
      </w:r>
      <w:r w:rsidRPr="00C80647">
        <w:rPr>
          <w:rFonts w:ascii="Times New Roman" w:hAnsi="Times New Roman"/>
          <w:sz w:val="28"/>
          <w:szCs w:val="28"/>
        </w:rPr>
        <w:t xml:space="preserve">     </w:t>
      </w:r>
      <w:r w:rsidR="00003783">
        <w:rPr>
          <w:rFonts w:ascii="Times New Roman" w:hAnsi="Times New Roman"/>
          <w:sz w:val="28"/>
          <w:szCs w:val="28"/>
        </w:rPr>
        <w:t>О.А.Бондаре</w:t>
      </w:r>
      <w:r w:rsidR="00053E77">
        <w:rPr>
          <w:rFonts w:ascii="Times New Roman" w:hAnsi="Times New Roman"/>
          <w:sz w:val="28"/>
          <w:szCs w:val="28"/>
        </w:rPr>
        <w:t>в</w:t>
      </w:r>
    </w:p>
    <w:p w:rsidR="00CF7774" w:rsidRDefault="00CF7774" w:rsidP="00B111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2572" w:rsidRPr="000B6BF7" w:rsidRDefault="00012572" w:rsidP="00012572">
      <w:pPr>
        <w:jc w:val="center"/>
        <w:rPr>
          <w:rFonts w:ascii="Times New Roman" w:hAnsi="Times New Roman" w:cs="Times New Roman"/>
        </w:rPr>
      </w:pPr>
    </w:p>
    <w:sectPr w:rsidR="00012572" w:rsidRPr="000B6BF7" w:rsidSect="00053E77">
      <w:pgSz w:w="11906" w:h="16838"/>
      <w:pgMar w:top="567" w:right="991" w:bottom="567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2572" w:rsidRDefault="00012572" w:rsidP="00E13DB9">
      <w:pPr>
        <w:spacing w:after="0" w:line="240" w:lineRule="auto"/>
      </w:pPr>
      <w:r>
        <w:separator/>
      </w:r>
    </w:p>
  </w:endnote>
  <w:endnote w:type="continuationSeparator" w:id="0">
    <w:p w:rsidR="00012572" w:rsidRDefault="00012572" w:rsidP="00E13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2572" w:rsidRDefault="00012572" w:rsidP="00E13DB9">
      <w:pPr>
        <w:spacing w:after="0" w:line="240" w:lineRule="auto"/>
      </w:pPr>
      <w:r>
        <w:separator/>
      </w:r>
    </w:p>
  </w:footnote>
  <w:footnote w:type="continuationSeparator" w:id="0">
    <w:p w:rsidR="00012572" w:rsidRDefault="00012572" w:rsidP="00E13D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F79AA"/>
    <w:multiLevelType w:val="hybridMultilevel"/>
    <w:tmpl w:val="BE9E258E"/>
    <w:lvl w:ilvl="0" w:tplc="22768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13DB9"/>
    <w:rsid w:val="00003783"/>
    <w:rsid w:val="00012572"/>
    <w:rsid w:val="00046CDD"/>
    <w:rsid w:val="00053E77"/>
    <w:rsid w:val="000B5404"/>
    <w:rsid w:val="000B6BF7"/>
    <w:rsid w:val="00181F4C"/>
    <w:rsid w:val="001B37D6"/>
    <w:rsid w:val="001D0D93"/>
    <w:rsid w:val="001D5072"/>
    <w:rsid w:val="001E1F17"/>
    <w:rsid w:val="001F7733"/>
    <w:rsid w:val="00201B1A"/>
    <w:rsid w:val="00235098"/>
    <w:rsid w:val="002654A7"/>
    <w:rsid w:val="002A2FE2"/>
    <w:rsid w:val="002A6F04"/>
    <w:rsid w:val="002B052A"/>
    <w:rsid w:val="002B0E73"/>
    <w:rsid w:val="003A28F9"/>
    <w:rsid w:val="003B5D44"/>
    <w:rsid w:val="004067F6"/>
    <w:rsid w:val="00437FD7"/>
    <w:rsid w:val="004800A2"/>
    <w:rsid w:val="004849AE"/>
    <w:rsid w:val="004F73FE"/>
    <w:rsid w:val="00521B3E"/>
    <w:rsid w:val="005A4507"/>
    <w:rsid w:val="005C30D2"/>
    <w:rsid w:val="006057B7"/>
    <w:rsid w:val="00620A10"/>
    <w:rsid w:val="0062226D"/>
    <w:rsid w:val="00682BAF"/>
    <w:rsid w:val="00720BE7"/>
    <w:rsid w:val="007408B5"/>
    <w:rsid w:val="007524D1"/>
    <w:rsid w:val="00764B1E"/>
    <w:rsid w:val="00797673"/>
    <w:rsid w:val="008127D8"/>
    <w:rsid w:val="0083357A"/>
    <w:rsid w:val="00887675"/>
    <w:rsid w:val="00970EDF"/>
    <w:rsid w:val="009721F5"/>
    <w:rsid w:val="00972DFD"/>
    <w:rsid w:val="00A235EB"/>
    <w:rsid w:val="00A50B22"/>
    <w:rsid w:val="00A56839"/>
    <w:rsid w:val="00A65B0C"/>
    <w:rsid w:val="00A92460"/>
    <w:rsid w:val="00AB0350"/>
    <w:rsid w:val="00AD4B99"/>
    <w:rsid w:val="00B05368"/>
    <w:rsid w:val="00B111E7"/>
    <w:rsid w:val="00BF6B9A"/>
    <w:rsid w:val="00C34BA1"/>
    <w:rsid w:val="00C56C2B"/>
    <w:rsid w:val="00CF72E6"/>
    <w:rsid w:val="00CF7774"/>
    <w:rsid w:val="00D05CAF"/>
    <w:rsid w:val="00DD3C76"/>
    <w:rsid w:val="00DE24F5"/>
    <w:rsid w:val="00E13DB9"/>
    <w:rsid w:val="00E75673"/>
    <w:rsid w:val="00EE71E3"/>
    <w:rsid w:val="00EF679D"/>
    <w:rsid w:val="00F1680C"/>
    <w:rsid w:val="00F559EB"/>
    <w:rsid w:val="00F67F7E"/>
    <w:rsid w:val="00F92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DFD"/>
  </w:style>
  <w:style w:type="paragraph" w:styleId="1">
    <w:name w:val="heading 1"/>
    <w:basedOn w:val="a"/>
    <w:next w:val="a"/>
    <w:link w:val="10"/>
    <w:uiPriority w:val="99"/>
    <w:qFormat/>
    <w:rsid w:val="00E13DB9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2">
    <w:name w:val="heading 2"/>
    <w:basedOn w:val="a"/>
    <w:next w:val="a"/>
    <w:link w:val="20"/>
    <w:uiPriority w:val="9"/>
    <w:unhideWhenUsed/>
    <w:qFormat/>
    <w:rsid w:val="000037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E13DB9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21">
    <w:name w:val="Body Text Indent 2"/>
    <w:basedOn w:val="a"/>
    <w:link w:val="22"/>
    <w:uiPriority w:val="99"/>
    <w:rsid w:val="00E13DB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13DB9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E13DB9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ody Text"/>
    <w:basedOn w:val="a"/>
    <w:link w:val="a5"/>
    <w:uiPriority w:val="99"/>
    <w:unhideWhenUsed/>
    <w:rsid w:val="00E13DB9"/>
    <w:pPr>
      <w:spacing w:after="120"/>
    </w:pPr>
    <w:rPr>
      <w:rFonts w:ascii="Calibri" w:eastAsia="Times New Roman" w:hAnsi="Calibri" w:cs="Times New Roman"/>
    </w:rPr>
  </w:style>
  <w:style w:type="character" w:customStyle="1" w:styleId="a5">
    <w:name w:val="Основной текст Знак"/>
    <w:basedOn w:val="a0"/>
    <w:link w:val="a4"/>
    <w:uiPriority w:val="99"/>
    <w:rsid w:val="00E13DB9"/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13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3DB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1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13DB9"/>
  </w:style>
  <w:style w:type="paragraph" w:styleId="aa">
    <w:name w:val="footer"/>
    <w:basedOn w:val="a"/>
    <w:link w:val="ab"/>
    <w:uiPriority w:val="99"/>
    <w:semiHidden/>
    <w:unhideWhenUsed/>
    <w:rsid w:val="00E1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13DB9"/>
  </w:style>
  <w:style w:type="character" w:customStyle="1" w:styleId="20">
    <w:name w:val="Заголовок 2 Знак"/>
    <w:basedOn w:val="a0"/>
    <w:link w:val="2"/>
    <w:uiPriority w:val="9"/>
    <w:rsid w:val="000037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2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Tolmacheva</dc:creator>
  <cp:lastModifiedBy>Tolmacheva</cp:lastModifiedBy>
  <cp:revision>23</cp:revision>
  <cp:lastPrinted>2024-10-21T06:50:00Z</cp:lastPrinted>
  <dcterms:created xsi:type="dcterms:W3CDTF">2022-06-27T06:29:00Z</dcterms:created>
  <dcterms:modified xsi:type="dcterms:W3CDTF">2024-10-21T06:50:00Z</dcterms:modified>
</cp:coreProperties>
</file>